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B90BC" w14:textId="06D28E23" w:rsidR="004B016E" w:rsidRDefault="004B016E" w:rsidP="0007163E">
      <w:pPr>
        <w:spacing w:after="0" w:line="288" w:lineRule="auto"/>
        <w:jc w:val="both"/>
        <w:rPr>
          <w:rFonts w:cs="Calibri"/>
          <w:color w:val="000000"/>
        </w:rPr>
      </w:pPr>
      <w:r>
        <w:rPr>
          <w:rFonts w:ascii="Times New Roman" w:hAnsi="Times New Roman" w:cs="Times New Roman"/>
          <w:i/>
          <w:iCs/>
          <w:color w:val="FF0000"/>
          <w:highlight w:val="yellow"/>
          <w:u w:val="single"/>
        </w:rPr>
        <w:t>Sözler (18 Satır) Sayfa No: 551</w:t>
      </w:r>
    </w:p>
    <w:p w14:paraId="25D52BE7" w14:textId="537DC5C9" w:rsidR="005F2F87" w:rsidRPr="00682196" w:rsidRDefault="005F2F87" w:rsidP="0007163E">
      <w:pPr>
        <w:spacing w:after="0" w:line="288" w:lineRule="auto"/>
        <w:jc w:val="both"/>
        <w:rPr>
          <w:rFonts w:ascii="Calibri" w:hAnsi="Calibri" w:cs="Calibri"/>
          <w:color w:val="000000" w:themeColor="text1"/>
        </w:rPr>
      </w:pPr>
      <w:r w:rsidRPr="00682196">
        <w:rPr>
          <w:rFonts w:cs="Calibri"/>
          <w:color w:val="000000"/>
        </w:rPr>
        <w:t xml:space="preserve">zahmetsiz </w:t>
      </w:r>
      <w:hyperlink w:anchor="131388" w:history="1">
        <w:r w:rsidRPr="001A1074">
          <w:rPr>
            <w:rStyle w:val="Kpr"/>
            <w:rFonts w:cs="Calibri"/>
          </w:rPr>
          <w:t>nesren</w:t>
        </w:r>
      </w:hyperlink>
      <w:r w:rsidRPr="00682196">
        <w:rPr>
          <w:rFonts w:cs="Calibri"/>
          <w:color w:val="000000"/>
        </w:rPr>
        <w:t xml:space="preserve"> okuyabilir. Hem nesren olarak bakmalı; tâ ma‘nâ anlaşılsın. Her kıt‘ada </w:t>
      </w:r>
      <w:hyperlink w:anchor="130831" w:history="1">
        <w:r w:rsidRPr="002758CA">
          <w:rPr>
            <w:rStyle w:val="Kpr"/>
            <w:rFonts w:cs="Calibri"/>
          </w:rPr>
          <w:t>ittisâl-ı ma‘nâ</w:t>
        </w:r>
      </w:hyperlink>
      <w:r w:rsidRPr="00682196">
        <w:rPr>
          <w:rFonts w:cs="Calibri"/>
          <w:color w:val="000000"/>
        </w:rPr>
        <w:t xml:space="preserve"> vardır. </w:t>
      </w:r>
      <w:hyperlink w:anchor="131390" w:history="1">
        <w:r w:rsidRPr="002758CA">
          <w:rPr>
            <w:rStyle w:val="Kpr"/>
            <w:rFonts w:cs="Calibri"/>
          </w:rPr>
          <w:t>Kafiye</w:t>
        </w:r>
      </w:hyperlink>
      <w:r w:rsidRPr="00682196">
        <w:rPr>
          <w:rFonts w:cs="Calibri"/>
          <w:color w:val="000000"/>
        </w:rPr>
        <w:t xml:space="preserve">de </w:t>
      </w:r>
      <w:hyperlink w:anchor="102790" w:history="1">
        <w:r w:rsidRPr="00682196">
          <w:rPr>
            <w:rStyle w:val="Kpr"/>
            <w:rFonts w:cs="Calibri"/>
          </w:rPr>
          <w:t>tevakkuf</w:t>
        </w:r>
      </w:hyperlink>
      <w:r w:rsidRPr="00682196">
        <w:rPr>
          <w:rFonts w:cs="Calibri"/>
          <w:color w:val="000000"/>
        </w:rPr>
        <w:t xml:space="preserve"> edilmesin. Külâh püskülsüz olur. </w:t>
      </w:r>
      <w:hyperlink w:anchor="131391" w:history="1">
        <w:r w:rsidRPr="008F7DD1">
          <w:rPr>
            <w:rStyle w:val="Kpr"/>
            <w:rFonts w:cs="Calibri"/>
          </w:rPr>
          <w:t>Vezin</w:t>
        </w:r>
      </w:hyperlink>
      <w:r w:rsidRPr="00682196">
        <w:rPr>
          <w:rFonts w:cs="Calibri"/>
          <w:color w:val="000000"/>
        </w:rPr>
        <w:t xml:space="preserve"> de kafiyesiz olur. </w:t>
      </w:r>
      <w:hyperlink w:anchor="35313" w:history="1">
        <w:r w:rsidRPr="008F7DD1">
          <w:rPr>
            <w:rStyle w:val="Kpr"/>
            <w:rFonts w:cs="Calibri"/>
          </w:rPr>
          <w:t>Nazım</w:t>
        </w:r>
      </w:hyperlink>
      <w:r w:rsidRPr="00682196">
        <w:rPr>
          <w:rFonts w:cs="Calibri"/>
          <w:color w:val="000000"/>
        </w:rPr>
        <w:t xml:space="preserve"> da kaidesiz olur. Zannımca lafız ve nazım san‘atça </w:t>
      </w:r>
      <w:hyperlink w:anchor="100100" w:history="1">
        <w:r w:rsidRPr="00682196">
          <w:rPr>
            <w:rStyle w:val="Kpr"/>
            <w:rFonts w:cs="Calibri"/>
          </w:rPr>
          <w:t>câzibedâr</w:t>
        </w:r>
      </w:hyperlink>
      <w:r w:rsidRPr="00682196">
        <w:rPr>
          <w:rFonts w:cs="Calibri"/>
          <w:color w:val="000000"/>
        </w:rPr>
        <w:t xml:space="preserve"> olsa, nazarı kendiyle meşgul eder. Nazarı ma‘nâdan çevirmemek için perişan olması daha iyidir.</w:t>
      </w:r>
    </w:p>
    <w:p w14:paraId="7E01F9E8" w14:textId="396E0518" w:rsidR="005F2F87" w:rsidRDefault="005F2F87" w:rsidP="005F2F87">
      <w:pPr>
        <w:spacing w:after="0" w:line="288" w:lineRule="auto"/>
        <w:ind w:firstLine="709"/>
        <w:jc w:val="both"/>
        <w:rPr>
          <w:rFonts w:cs="Calibri"/>
          <w:color w:val="000000"/>
        </w:rPr>
      </w:pPr>
      <w:r w:rsidRPr="00682196">
        <w:rPr>
          <w:rFonts w:cs="Calibri"/>
          <w:color w:val="000000"/>
        </w:rPr>
        <w:t xml:space="preserve">Şu eserimde </w:t>
      </w:r>
      <w:hyperlink w:anchor="100977" w:history="1">
        <w:r w:rsidRPr="008F7DD1">
          <w:rPr>
            <w:rStyle w:val="Kpr"/>
            <w:rFonts w:cs="Calibri"/>
          </w:rPr>
          <w:t>üstâd</w:t>
        </w:r>
      </w:hyperlink>
      <w:r w:rsidRPr="00682196">
        <w:rPr>
          <w:rFonts w:cs="Calibri"/>
          <w:color w:val="000000"/>
        </w:rPr>
        <w:t xml:space="preserve">ım Kur’ân’dır. Kitabım hayattır. Muhâtabım yine benim. Sen ise ey </w:t>
      </w:r>
      <w:hyperlink w:anchor="118591" w:history="1">
        <w:r w:rsidRPr="008F7DD1">
          <w:rPr>
            <w:rStyle w:val="Kpr"/>
            <w:rFonts w:cs="Calibri"/>
          </w:rPr>
          <w:t>kari</w:t>
        </w:r>
      </w:hyperlink>
      <w:r w:rsidRPr="00682196">
        <w:rPr>
          <w:rFonts w:cs="Calibri"/>
          <w:color w:val="000000"/>
        </w:rPr>
        <w:t xml:space="preserve">’, </w:t>
      </w:r>
      <w:hyperlink w:anchor="117600" w:history="1">
        <w:r w:rsidRPr="00682196">
          <w:rPr>
            <w:rStyle w:val="Kpr"/>
            <w:rFonts w:cs="Calibri"/>
          </w:rPr>
          <w:t>müstemi‘</w:t>
        </w:r>
      </w:hyperlink>
      <w:r w:rsidRPr="00682196">
        <w:rPr>
          <w:rFonts w:cs="Calibri"/>
          <w:color w:val="000000"/>
        </w:rPr>
        <w:t xml:space="preserve">sin. Müstemiin </w:t>
      </w:r>
      <w:hyperlink w:anchor="101997" w:history="1">
        <w:r w:rsidRPr="008F7DD1">
          <w:rPr>
            <w:rStyle w:val="Kpr"/>
            <w:rFonts w:cs="Calibri"/>
          </w:rPr>
          <w:t>tenkîd</w:t>
        </w:r>
      </w:hyperlink>
      <w:r w:rsidRPr="00682196">
        <w:rPr>
          <w:rFonts w:cs="Calibri"/>
          <w:color w:val="000000"/>
        </w:rPr>
        <w:t xml:space="preserve">e hakkı yoktur. Beğendiğini alır, beğenmediğine ilişmez. Şu eserim, bu mübârek Ramazan’ın </w:t>
      </w:r>
      <w:hyperlink w:anchor="111140" w:history="1">
        <w:r w:rsidRPr="008F7DD1">
          <w:rPr>
            <w:rStyle w:val="Kpr"/>
            <w:rFonts w:cs="Calibri"/>
          </w:rPr>
          <w:t>feyz</w:t>
        </w:r>
      </w:hyperlink>
      <w:r w:rsidRPr="00682196">
        <w:rPr>
          <w:rFonts w:cs="Calibri"/>
          <w:color w:val="000000"/>
        </w:rPr>
        <w:t xml:space="preserve">î </w:t>
      </w:r>
      <w:r w:rsidRPr="00682196">
        <w:rPr>
          <w:rFonts w:cs="Calibri"/>
          <w:b/>
          <w:bCs/>
          <w:color w:val="000000" w:themeColor="text1"/>
          <w:vertAlign w:val="superscript"/>
        </w:rPr>
        <w:t>(</w:t>
      </w:r>
      <w:r w:rsidRPr="00682196">
        <w:rPr>
          <w:rFonts w:cs="Calibri"/>
          <w:b/>
          <w:bCs/>
          <w:color w:val="000000"/>
          <w:vertAlign w:val="superscript"/>
        </w:rPr>
        <w:t>1</w:t>
      </w:r>
      <w:r w:rsidRPr="00682196">
        <w:rPr>
          <w:rFonts w:cs="Calibri"/>
          <w:b/>
          <w:bCs/>
          <w:color w:val="000000" w:themeColor="text1"/>
          <w:vertAlign w:val="superscript"/>
        </w:rPr>
        <w:t>)</w:t>
      </w:r>
      <w:r w:rsidRPr="00682196">
        <w:rPr>
          <w:rFonts w:cs="Calibri"/>
          <w:color w:val="000000"/>
        </w:rPr>
        <w:t xml:space="preserve"> olduğundan, ümid ederim ki inşâallâh din kardeşimin kalbine te’sîr eder de, lisânı bana bir </w:t>
      </w:r>
      <w:hyperlink w:anchor="131392" w:history="1">
        <w:r w:rsidRPr="008F7DD1">
          <w:rPr>
            <w:rStyle w:val="Kpr"/>
            <w:rFonts w:cs="Calibri"/>
          </w:rPr>
          <w:t>duâ-yı mağfiret</w:t>
        </w:r>
      </w:hyperlink>
      <w:r w:rsidRPr="00682196">
        <w:rPr>
          <w:rFonts w:cs="Calibri"/>
          <w:color w:val="000000"/>
        </w:rPr>
        <w:t xml:space="preserve"> </w:t>
      </w:r>
      <w:hyperlink w:anchor="100065" w:history="1">
        <w:r w:rsidRPr="00682196">
          <w:rPr>
            <w:rStyle w:val="Kpr"/>
            <w:rFonts w:cs="Calibri"/>
          </w:rPr>
          <w:t>bahş</w:t>
        </w:r>
      </w:hyperlink>
      <w:r w:rsidRPr="00682196">
        <w:rPr>
          <w:rFonts w:cs="Calibri"/>
          <w:color w:val="000000"/>
        </w:rPr>
        <w:t>eder veya bir Fâtiha okur.</w:t>
      </w:r>
    </w:p>
    <w:p w14:paraId="5D2AB4C3" w14:textId="77777777" w:rsidR="004B016E" w:rsidRPr="00682196" w:rsidRDefault="004B016E" w:rsidP="005F2F87">
      <w:pPr>
        <w:spacing w:after="0" w:line="288" w:lineRule="auto"/>
        <w:ind w:firstLine="709"/>
        <w:jc w:val="both"/>
        <w:rPr>
          <w:rFonts w:ascii="Calibri" w:hAnsi="Calibri" w:cs="Calibri"/>
          <w:color w:val="000000" w:themeColor="text1"/>
        </w:rPr>
      </w:pPr>
    </w:p>
    <w:p w14:paraId="2CDD33F1" w14:textId="77777777" w:rsidR="005F2F87" w:rsidRPr="00682196" w:rsidRDefault="00000000" w:rsidP="005F2F87">
      <w:pPr>
        <w:spacing w:after="0" w:line="288" w:lineRule="auto"/>
        <w:jc w:val="center"/>
        <w:rPr>
          <w:rFonts w:ascii="Calibri" w:hAnsi="Calibri" w:cs="Calibri"/>
          <w:color w:val="000000" w:themeColor="text1"/>
        </w:rPr>
      </w:pPr>
      <w:hyperlink w:anchor="102223" w:history="1">
        <w:r w:rsidR="005F2F87" w:rsidRPr="00682196">
          <w:rPr>
            <w:rStyle w:val="Kpr"/>
            <w:rFonts w:cs="Calibri"/>
            <w:b/>
            <w:bCs/>
          </w:rPr>
          <w:t>Eddâî</w:t>
        </w:r>
      </w:hyperlink>
    </w:p>
    <w:p w14:paraId="36D375E9" w14:textId="77777777" w:rsidR="005F2F87" w:rsidRPr="00682196" w:rsidRDefault="005F2F87" w:rsidP="005F2F87">
      <w:pPr>
        <w:spacing w:after="0" w:line="288" w:lineRule="auto"/>
        <w:jc w:val="both"/>
        <w:rPr>
          <w:rFonts w:ascii="Calibri" w:hAnsi="Calibri" w:cs="Calibri"/>
          <w:color w:val="000000" w:themeColor="text1"/>
        </w:rPr>
      </w:pPr>
      <w:r w:rsidRPr="00682196">
        <w:rPr>
          <w:rFonts w:cs="Calibri"/>
        </w:rPr>
        <w:t xml:space="preserve">Yıkılmış </w:t>
      </w:r>
      <w:r w:rsidRPr="00682196">
        <w:rPr>
          <w:rFonts w:cs="Calibri"/>
          <w:b/>
          <w:bCs/>
          <w:color w:val="000000" w:themeColor="text1"/>
          <w:vertAlign w:val="superscript"/>
        </w:rPr>
        <w:t>(</w:t>
      </w:r>
      <w:r w:rsidRPr="00682196">
        <w:rPr>
          <w:rFonts w:cs="Calibri"/>
          <w:b/>
          <w:bCs/>
          <w:vertAlign w:val="superscript"/>
        </w:rPr>
        <w:t>2</w:t>
      </w:r>
      <w:r w:rsidRPr="00682196">
        <w:rPr>
          <w:rFonts w:cs="Calibri"/>
          <w:b/>
          <w:bCs/>
          <w:color w:val="000000" w:themeColor="text1"/>
          <w:vertAlign w:val="superscript"/>
        </w:rPr>
        <w:t>)</w:t>
      </w:r>
      <w:r w:rsidRPr="00682196">
        <w:rPr>
          <w:rFonts w:cs="Calibri"/>
        </w:rPr>
        <w:t xml:space="preserve"> bir mezarım ki, yığılmıştır içinde</w:t>
      </w:r>
    </w:p>
    <w:p w14:paraId="695F2FD4" w14:textId="3EC3A55E" w:rsidR="005F2F87" w:rsidRDefault="005F2F87" w:rsidP="005F2F87">
      <w:pPr>
        <w:spacing w:after="0" w:line="288" w:lineRule="auto"/>
        <w:jc w:val="both"/>
        <w:rPr>
          <w:rFonts w:cs="Calibri"/>
        </w:rPr>
      </w:pPr>
      <w:r w:rsidRPr="00682196">
        <w:rPr>
          <w:rFonts w:cs="Calibri"/>
        </w:rPr>
        <w:t xml:space="preserve">Said’den yetmiş dokuz </w:t>
      </w:r>
      <w:r w:rsidRPr="00682196">
        <w:rPr>
          <w:rFonts w:cs="Calibri"/>
          <w:b/>
          <w:bCs/>
          <w:color w:val="000000" w:themeColor="text1"/>
          <w:vertAlign w:val="superscript"/>
        </w:rPr>
        <w:t>(</w:t>
      </w:r>
      <w:r w:rsidRPr="00682196">
        <w:rPr>
          <w:rFonts w:cs="Calibri"/>
          <w:b/>
          <w:bCs/>
          <w:vertAlign w:val="superscript"/>
        </w:rPr>
        <w:t>3</w:t>
      </w:r>
      <w:r w:rsidRPr="00682196">
        <w:rPr>
          <w:rFonts w:cs="Calibri"/>
          <w:b/>
          <w:bCs/>
          <w:color w:val="000000" w:themeColor="text1"/>
          <w:vertAlign w:val="superscript"/>
        </w:rPr>
        <w:t>)</w:t>
      </w:r>
      <w:r w:rsidRPr="00682196">
        <w:rPr>
          <w:rFonts w:cs="Calibri"/>
        </w:rPr>
        <w:t xml:space="preserve"> </w:t>
      </w:r>
      <w:hyperlink w:anchor="101220" w:history="1">
        <w:r w:rsidRPr="00682196">
          <w:rPr>
            <w:rStyle w:val="Kpr"/>
            <w:rFonts w:cs="Calibri"/>
          </w:rPr>
          <w:t>emvât</w:t>
        </w:r>
      </w:hyperlink>
      <w:r w:rsidRPr="00682196">
        <w:rPr>
          <w:rFonts w:cs="Calibri"/>
        </w:rPr>
        <w:t xml:space="preserve"> </w:t>
      </w:r>
      <w:hyperlink w:anchor="7086" w:history="1">
        <w:r w:rsidRPr="00682196">
          <w:rPr>
            <w:rStyle w:val="Kpr"/>
            <w:rFonts w:cs="Calibri"/>
          </w:rPr>
          <w:t>bâ-âsâm</w:t>
        </w:r>
      </w:hyperlink>
      <w:r w:rsidRPr="00682196">
        <w:rPr>
          <w:rFonts w:cs="Calibri"/>
        </w:rPr>
        <w:t xml:space="preserve"> </w:t>
      </w:r>
      <w:hyperlink w:anchor="117614" w:history="1">
        <w:r w:rsidRPr="00605200">
          <w:rPr>
            <w:rStyle w:val="Kpr"/>
            <w:rFonts w:cs="Calibri"/>
          </w:rPr>
          <w:t>âlâm</w:t>
        </w:r>
      </w:hyperlink>
      <w:r w:rsidRPr="00682196">
        <w:rPr>
          <w:rFonts w:cs="Calibri"/>
        </w:rPr>
        <w:t>a.</w:t>
      </w:r>
    </w:p>
    <w:p w14:paraId="5A70F9D1" w14:textId="3B2CA1BD" w:rsidR="00580559" w:rsidRDefault="00580559" w:rsidP="005F2F87">
      <w:pPr>
        <w:spacing w:after="0" w:line="288" w:lineRule="auto"/>
        <w:jc w:val="both"/>
        <w:rPr>
          <w:rFonts w:cs="Calibri"/>
        </w:rPr>
      </w:pPr>
    </w:p>
    <w:p w14:paraId="3A45AF32" w14:textId="77777777" w:rsidR="00580559" w:rsidRPr="00682196" w:rsidRDefault="00580559" w:rsidP="005F2F87">
      <w:pPr>
        <w:spacing w:after="0" w:line="288" w:lineRule="auto"/>
        <w:jc w:val="both"/>
        <w:rPr>
          <w:rFonts w:ascii="Calibri" w:hAnsi="Calibri" w:cs="Calibri"/>
          <w:color w:val="000000" w:themeColor="text1"/>
        </w:rPr>
      </w:pPr>
    </w:p>
    <w:p w14:paraId="34661019" w14:textId="77777777" w:rsidR="00D3409A" w:rsidRPr="00682196" w:rsidRDefault="00D3409A" w:rsidP="00D3409A">
      <w:pPr>
        <w:spacing w:after="0" w:line="288" w:lineRule="auto"/>
        <w:jc w:val="both"/>
        <w:rPr>
          <w:rFonts w:ascii="Calibri" w:hAnsi="Calibri" w:cs="Calibri"/>
          <w:color w:val="000000" w:themeColor="text1"/>
        </w:rPr>
      </w:pPr>
      <w:r w:rsidRPr="00682196">
        <w:rPr>
          <w:rFonts w:cs="Calibri"/>
          <w:b/>
          <w:bCs/>
          <w:color w:val="000000" w:themeColor="text1"/>
        </w:rPr>
        <w:t>(</w:t>
      </w:r>
      <w:r w:rsidRPr="00682196">
        <w:rPr>
          <w:rFonts w:cs="Calibri"/>
          <w:b/>
          <w:bCs/>
        </w:rPr>
        <w:t>1</w:t>
      </w:r>
      <w:r w:rsidRPr="00682196">
        <w:rPr>
          <w:rFonts w:cs="Calibri"/>
          <w:b/>
          <w:bCs/>
          <w:color w:val="000000" w:themeColor="text1"/>
        </w:rPr>
        <w:t>)</w:t>
      </w:r>
      <w:r w:rsidRPr="00682196">
        <w:rPr>
          <w:rFonts w:cs="Calibri"/>
        </w:rPr>
        <w:t xml:space="preserve"> Hatta tarihi </w:t>
      </w:r>
      <w:r w:rsidRPr="00682196">
        <w:rPr>
          <w:rFonts w:ascii="Shaikh Hamdullah Mushaf" w:hAnsi="Shaikh Hamdullah Mushaf" w:cs="Shaikh Hamdullah Mushaf"/>
          <w:color w:val="FF0000"/>
          <w:szCs w:val="28"/>
          <w:rtl/>
        </w:rPr>
        <w:t>نَجْمُ اَدَبٍ وُلِدَ لِهِلَالَيْ رَمَضَانَ</w:t>
      </w:r>
      <w:r w:rsidRPr="00682196">
        <w:rPr>
          <w:rFonts w:cs="Calibri"/>
        </w:rPr>
        <w:t xml:space="preserve"> çıkmış. Yani “Ramazan’ın iki hilâlinden doğmuş bir edeb yıldızıdır.” Bin üç yüz otuz yedi </w:t>
      </w:r>
      <w:r w:rsidRPr="00682196">
        <w:rPr>
          <w:rFonts w:cs="Calibri"/>
          <w:color w:val="000000" w:themeColor="text1"/>
        </w:rPr>
        <w:t>(</w:t>
      </w:r>
      <w:r w:rsidRPr="00682196">
        <w:rPr>
          <w:rFonts w:cs="Calibri"/>
        </w:rPr>
        <w:t>m. 1921</w:t>
      </w:r>
      <w:r w:rsidRPr="00682196">
        <w:rPr>
          <w:rFonts w:cs="Calibri"/>
          <w:color w:val="000000" w:themeColor="text1"/>
        </w:rPr>
        <w:t>)</w:t>
      </w:r>
      <w:r w:rsidRPr="00682196">
        <w:rPr>
          <w:rFonts w:cs="Calibri"/>
        </w:rPr>
        <w:t xml:space="preserve"> eder.</w:t>
      </w:r>
    </w:p>
    <w:p w14:paraId="4A846852" w14:textId="77777777" w:rsidR="00D3409A" w:rsidRPr="00682196" w:rsidRDefault="00D3409A" w:rsidP="00D3409A">
      <w:pPr>
        <w:spacing w:after="0" w:line="288" w:lineRule="auto"/>
        <w:jc w:val="both"/>
        <w:rPr>
          <w:rFonts w:ascii="Calibri" w:hAnsi="Calibri" w:cs="Calibri"/>
          <w:color w:val="000000" w:themeColor="text1"/>
        </w:rPr>
      </w:pPr>
      <w:r w:rsidRPr="00682196">
        <w:rPr>
          <w:rFonts w:cstheme="minorHAnsi"/>
          <w:color w:val="000000" w:themeColor="text1"/>
        </w:rPr>
        <w:t>__________</w:t>
      </w:r>
    </w:p>
    <w:p w14:paraId="54A2F871" w14:textId="77777777" w:rsidR="00D3409A" w:rsidRPr="00682196" w:rsidRDefault="00D3409A" w:rsidP="00D3409A">
      <w:pPr>
        <w:spacing w:after="0" w:line="288" w:lineRule="auto"/>
        <w:jc w:val="both"/>
        <w:rPr>
          <w:rFonts w:ascii="Calibri" w:hAnsi="Calibri" w:cs="Calibri"/>
          <w:color w:val="000000" w:themeColor="text1"/>
        </w:rPr>
      </w:pPr>
      <w:r w:rsidRPr="00682196">
        <w:rPr>
          <w:rFonts w:cs="Calibri"/>
          <w:b/>
          <w:bCs/>
          <w:color w:val="000000" w:themeColor="text1"/>
        </w:rPr>
        <w:t>(</w:t>
      </w:r>
      <w:r w:rsidRPr="00682196">
        <w:rPr>
          <w:rFonts w:cs="Calibri"/>
          <w:b/>
          <w:bCs/>
        </w:rPr>
        <w:t>2</w:t>
      </w:r>
      <w:r w:rsidRPr="00682196">
        <w:rPr>
          <w:rFonts w:cs="Calibri"/>
          <w:b/>
          <w:bCs/>
          <w:color w:val="000000" w:themeColor="text1"/>
        </w:rPr>
        <w:t>)</w:t>
      </w:r>
      <w:r w:rsidRPr="00682196">
        <w:rPr>
          <w:rFonts w:cs="Calibri"/>
        </w:rPr>
        <w:t xml:space="preserve"> </w:t>
      </w:r>
      <w:r w:rsidRPr="00682196">
        <w:rPr>
          <w:rFonts w:cs="Calibri"/>
          <w:color w:val="000000"/>
        </w:rPr>
        <w:t>Bu kıt‘a onun imzasıdır.</w:t>
      </w:r>
    </w:p>
    <w:p w14:paraId="0B21DB0D" w14:textId="77777777" w:rsidR="00D3409A" w:rsidRPr="00682196" w:rsidRDefault="00D3409A" w:rsidP="00D3409A">
      <w:pPr>
        <w:spacing w:after="0" w:line="288" w:lineRule="auto"/>
        <w:jc w:val="both"/>
        <w:rPr>
          <w:rFonts w:ascii="Calibri" w:hAnsi="Calibri" w:cs="Calibri"/>
          <w:color w:val="000000" w:themeColor="text1"/>
        </w:rPr>
      </w:pPr>
      <w:r w:rsidRPr="00682196">
        <w:rPr>
          <w:rFonts w:cstheme="minorHAnsi"/>
          <w:color w:val="000000" w:themeColor="text1"/>
        </w:rPr>
        <w:t>__________</w:t>
      </w:r>
    </w:p>
    <w:p w14:paraId="2CDD2697" w14:textId="37D03FCD" w:rsidR="00580559" w:rsidRDefault="00D3409A" w:rsidP="00D3409A">
      <w:pPr>
        <w:spacing w:after="0" w:line="288" w:lineRule="auto"/>
        <w:jc w:val="both"/>
        <w:rPr>
          <w:rFonts w:cs="Calibri"/>
          <w:color w:val="000000"/>
        </w:rPr>
      </w:pPr>
      <w:r w:rsidRPr="00682196">
        <w:rPr>
          <w:rFonts w:cs="Calibri"/>
          <w:b/>
          <w:bCs/>
          <w:color w:val="000000" w:themeColor="text1"/>
        </w:rPr>
        <w:t>(</w:t>
      </w:r>
      <w:r w:rsidRPr="00682196">
        <w:rPr>
          <w:rFonts w:cs="Calibri"/>
          <w:b/>
          <w:bCs/>
          <w:color w:val="000000"/>
        </w:rPr>
        <w:t>3</w:t>
      </w:r>
      <w:r w:rsidRPr="00682196">
        <w:rPr>
          <w:rFonts w:cs="Calibri"/>
          <w:b/>
          <w:bCs/>
          <w:color w:val="000000" w:themeColor="text1"/>
        </w:rPr>
        <w:t>)</w:t>
      </w:r>
      <w:r w:rsidRPr="00682196">
        <w:rPr>
          <w:rFonts w:cs="Calibri"/>
          <w:color w:val="000000"/>
        </w:rPr>
        <w:t xml:space="preserve"> Her senede iki def‘a cisim tazelendiği için, iki Said ölmüş demektir. Hem bu sene Said yetmiş dokuz senesindedir. Her bir senede bir Said ölmüş demektir ki: Bu tarihe kadar Said yaşayacak.</w:t>
      </w:r>
    </w:p>
    <w:p w14:paraId="4B2C7F80" w14:textId="77777777" w:rsidR="00580559" w:rsidRDefault="00580559">
      <w:pPr>
        <w:rPr>
          <w:rFonts w:cs="Calibri"/>
          <w:color w:val="000000"/>
        </w:rPr>
      </w:pPr>
      <w:r>
        <w:rPr>
          <w:rFonts w:cs="Calibri"/>
          <w:color w:val="000000"/>
        </w:rPr>
        <w:br w:type="page"/>
      </w:r>
    </w:p>
    <w:p w14:paraId="1DBCF99F" w14:textId="09E6C753" w:rsidR="004B016E" w:rsidRDefault="004B016E" w:rsidP="004B016E">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552</w:t>
      </w:r>
    </w:p>
    <w:p w14:paraId="760BA545" w14:textId="1B5B0D52" w:rsidR="00D3409A" w:rsidRDefault="00D3409A" w:rsidP="00D3409A">
      <w:pPr>
        <w:spacing w:after="0" w:line="288" w:lineRule="auto"/>
        <w:jc w:val="both"/>
        <w:rPr>
          <w:rFonts w:ascii="Calibri" w:hAnsi="Calibri" w:cs="Calibri"/>
          <w:color w:val="000000" w:themeColor="text1"/>
        </w:rPr>
      </w:pPr>
    </w:p>
    <w:p w14:paraId="0F1ACB2C" w14:textId="56CF08D6" w:rsidR="00580559" w:rsidRPr="00682196" w:rsidRDefault="00580559" w:rsidP="00D3409A">
      <w:pPr>
        <w:spacing w:after="0" w:line="288" w:lineRule="auto"/>
        <w:jc w:val="both"/>
        <w:rPr>
          <w:rFonts w:ascii="Calibri" w:hAnsi="Calibri" w:cs="Calibri"/>
          <w:color w:val="000000" w:themeColor="text1"/>
        </w:rPr>
      </w:pPr>
      <w:r>
        <w:rPr>
          <w:rFonts w:ascii="Calibri" w:hAnsi="Calibri" w:cs="Calibri"/>
          <w:color w:val="000000" w:themeColor="text1"/>
        </w:rPr>
        <w:t>Sekseninci olmuştur, mezara bir mezar taş</w:t>
      </w:r>
    </w:p>
    <w:p w14:paraId="2B9B3078" w14:textId="77777777" w:rsidR="00D3409A" w:rsidRPr="00682196" w:rsidRDefault="00D3409A" w:rsidP="00D3409A">
      <w:pPr>
        <w:spacing w:after="0" w:line="288" w:lineRule="auto"/>
        <w:jc w:val="both"/>
        <w:rPr>
          <w:rFonts w:ascii="Calibri" w:hAnsi="Calibri" w:cs="Calibri"/>
          <w:color w:val="000000" w:themeColor="text1"/>
        </w:rPr>
      </w:pPr>
      <w:r w:rsidRPr="00682196">
        <w:rPr>
          <w:rFonts w:cs="Calibri"/>
        </w:rPr>
        <w:t xml:space="preserve">Beraber ağlıyor </w:t>
      </w:r>
      <w:r w:rsidRPr="00682196">
        <w:rPr>
          <w:rFonts w:cs="Calibri"/>
          <w:b/>
          <w:bCs/>
          <w:color w:val="000000" w:themeColor="text1"/>
          <w:vertAlign w:val="superscript"/>
        </w:rPr>
        <w:t>(</w:t>
      </w:r>
      <w:r w:rsidRPr="00682196">
        <w:rPr>
          <w:rFonts w:cs="Calibri"/>
          <w:b/>
          <w:bCs/>
          <w:vertAlign w:val="superscript"/>
        </w:rPr>
        <w:t>4</w:t>
      </w:r>
      <w:r w:rsidRPr="00682196">
        <w:rPr>
          <w:rFonts w:cs="Calibri"/>
          <w:b/>
          <w:bCs/>
          <w:color w:val="000000" w:themeColor="text1"/>
          <w:vertAlign w:val="superscript"/>
        </w:rPr>
        <w:t>)</w:t>
      </w:r>
      <w:r w:rsidRPr="00682196">
        <w:rPr>
          <w:rFonts w:cs="Calibri"/>
        </w:rPr>
        <w:t xml:space="preserve"> hüsrân-ı İslâma.</w:t>
      </w:r>
    </w:p>
    <w:p w14:paraId="253DC745" w14:textId="77777777" w:rsidR="00D3409A" w:rsidRPr="00682196" w:rsidRDefault="00D3409A" w:rsidP="00D3409A">
      <w:pPr>
        <w:spacing w:after="0" w:line="288" w:lineRule="auto"/>
        <w:jc w:val="both"/>
        <w:rPr>
          <w:rFonts w:ascii="Calibri" w:hAnsi="Calibri" w:cs="Calibri"/>
          <w:color w:val="000000" w:themeColor="text1"/>
        </w:rPr>
      </w:pPr>
      <w:r w:rsidRPr="00682196">
        <w:rPr>
          <w:rFonts w:cs="Calibri"/>
        </w:rPr>
        <w:t xml:space="preserve">Mezar taşımla </w:t>
      </w:r>
      <w:hyperlink w:anchor="130829" w:history="1">
        <w:r w:rsidRPr="00682196">
          <w:rPr>
            <w:rStyle w:val="Kpr"/>
            <w:rFonts w:cs="Calibri"/>
          </w:rPr>
          <w:t>pür-emvât</w:t>
        </w:r>
      </w:hyperlink>
      <w:r w:rsidRPr="00682196">
        <w:rPr>
          <w:rFonts w:cs="Calibri"/>
        </w:rPr>
        <w:t xml:space="preserve"> </w:t>
      </w:r>
      <w:hyperlink w:anchor="21160" w:history="1">
        <w:r w:rsidRPr="00682196">
          <w:rPr>
            <w:rStyle w:val="Kpr"/>
            <w:rFonts w:cs="Calibri"/>
          </w:rPr>
          <w:t>enîndâr</w:t>
        </w:r>
      </w:hyperlink>
      <w:r w:rsidRPr="00682196">
        <w:rPr>
          <w:rFonts w:cs="Calibri"/>
        </w:rPr>
        <w:t xml:space="preserve"> o mezarımla,</w:t>
      </w:r>
    </w:p>
    <w:p w14:paraId="0173206E" w14:textId="4A73861C" w:rsidR="00D3409A" w:rsidRPr="00682196" w:rsidRDefault="00000000" w:rsidP="00D31B45">
      <w:pPr>
        <w:spacing w:after="0" w:line="288" w:lineRule="auto"/>
        <w:jc w:val="both"/>
        <w:rPr>
          <w:rFonts w:ascii="Calibri" w:hAnsi="Calibri" w:cs="Calibri"/>
          <w:color w:val="000000" w:themeColor="text1"/>
        </w:rPr>
      </w:pPr>
      <w:hyperlink w:anchor="21939" w:history="1">
        <w:r w:rsidR="00D3409A" w:rsidRPr="00682196">
          <w:rPr>
            <w:rStyle w:val="Kpr"/>
            <w:rFonts w:cs="Calibri"/>
          </w:rPr>
          <w:t>Revân</w:t>
        </w:r>
      </w:hyperlink>
      <w:r w:rsidR="00D3409A" w:rsidRPr="00682196">
        <w:rPr>
          <w:rFonts w:cs="Calibri"/>
        </w:rPr>
        <w:t xml:space="preserve">ım </w:t>
      </w:r>
      <w:hyperlink w:anchor="130832" w:history="1">
        <w:r w:rsidR="00D3409A" w:rsidRPr="006D568F">
          <w:rPr>
            <w:rStyle w:val="Kpr"/>
            <w:rFonts w:cs="Calibri"/>
          </w:rPr>
          <w:t>sâha-i ukbâ-yı ferdâ</w:t>
        </w:r>
      </w:hyperlink>
      <w:r w:rsidR="00D3409A" w:rsidRPr="00682196">
        <w:rPr>
          <w:rFonts w:cs="Calibri"/>
        </w:rPr>
        <w:t>ma.</w:t>
      </w:r>
      <w:hyperlink w:anchor="101002" w:history="1">
        <w:r w:rsidR="00D3409A" w:rsidRPr="00682196">
          <w:rPr>
            <w:rStyle w:val="Kpr"/>
            <w:rFonts w:cs="Calibri"/>
          </w:rPr>
          <w:t>Yakîn</w:t>
        </w:r>
      </w:hyperlink>
      <w:r w:rsidR="00D3409A" w:rsidRPr="00682196">
        <w:rPr>
          <w:rFonts w:cs="Calibri"/>
        </w:rPr>
        <w:t>im var ki, istikbâl semâvâtı, zemîn-i Asya,</w:t>
      </w:r>
    </w:p>
    <w:p w14:paraId="381A6E43" w14:textId="41CDA665" w:rsidR="00D3409A" w:rsidRPr="00682196" w:rsidRDefault="00000000" w:rsidP="00D31B45">
      <w:pPr>
        <w:spacing w:after="0" w:line="288" w:lineRule="auto"/>
        <w:jc w:val="both"/>
        <w:rPr>
          <w:rFonts w:ascii="Calibri" w:hAnsi="Calibri" w:cs="Calibri"/>
          <w:color w:val="000000" w:themeColor="text1"/>
        </w:rPr>
      </w:pPr>
      <w:hyperlink w:anchor="6611" w:history="1">
        <w:r w:rsidR="00D3409A" w:rsidRPr="00682196">
          <w:rPr>
            <w:rStyle w:val="Kpr"/>
            <w:rFonts w:cs="Calibri"/>
          </w:rPr>
          <w:t>Bâhem</w:t>
        </w:r>
      </w:hyperlink>
      <w:r w:rsidR="00D3409A" w:rsidRPr="00682196">
        <w:rPr>
          <w:rFonts w:cs="Calibri"/>
        </w:rPr>
        <w:t xml:space="preserve"> olur teslîm </w:t>
      </w:r>
      <w:hyperlink w:anchor="120478" w:history="1">
        <w:r w:rsidR="00D3409A" w:rsidRPr="00682196">
          <w:rPr>
            <w:rStyle w:val="Kpr"/>
            <w:rFonts w:cs="Calibri"/>
          </w:rPr>
          <w:t>yed-i beyzâ-yı İslâm</w:t>
        </w:r>
      </w:hyperlink>
      <w:r w:rsidR="00D3409A" w:rsidRPr="00682196">
        <w:rPr>
          <w:rFonts w:cs="Calibri"/>
        </w:rPr>
        <w:t xml:space="preserve">a.Zîrâ </w:t>
      </w:r>
      <w:hyperlink w:anchor="131393" w:history="1">
        <w:r w:rsidR="00D3409A" w:rsidRPr="001963DE">
          <w:rPr>
            <w:rStyle w:val="Kpr"/>
            <w:rFonts w:cs="Calibri"/>
          </w:rPr>
          <w:t>yemin</w:t>
        </w:r>
      </w:hyperlink>
      <w:r w:rsidR="00D3409A" w:rsidRPr="00682196">
        <w:rPr>
          <w:rFonts w:cs="Calibri"/>
        </w:rPr>
        <w:t xml:space="preserve">, </w:t>
      </w:r>
      <w:hyperlink w:anchor="131394" w:history="1">
        <w:r w:rsidR="00D3409A" w:rsidRPr="001963DE">
          <w:rPr>
            <w:rStyle w:val="Kpr"/>
            <w:rFonts w:cs="Calibri"/>
          </w:rPr>
          <w:t>yümn-ü îmân</w:t>
        </w:r>
      </w:hyperlink>
      <w:r w:rsidR="00D3409A" w:rsidRPr="00682196">
        <w:rPr>
          <w:rFonts w:cs="Calibri"/>
        </w:rPr>
        <w:t>dır.</w:t>
      </w:r>
    </w:p>
    <w:p w14:paraId="6904C32C" w14:textId="77777777" w:rsidR="00D3409A" w:rsidRPr="00682196" w:rsidRDefault="00D3409A" w:rsidP="00D3409A">
      <w:pPr>
        <w:spacing w:after="0" w:line="288" w:lineRule="auto"/>
        <w:jc w:val="both"/>
        <w:rPr>
          <w:rFonts w:ascii="Calibri" w:hAnsi="Calibri" w:cs="Calibri"/>
          <w:color w:val="000000" w:themeColor="text1"/>
        </w:rPr>
      </w:pPr>
      <w:r w:rsidRPr="00682196">
        <w:rPr>
          <w:rFonts w:cs="Calibri"/>
        </w:rPr>
        <w:t xml:space="preserve">Verir </w:t>
      </w:r>
      <w:hyperlink w:anchor="115790" w:history="1">
        <w:r w:rsidRPr="00682196">
          <w:rPr>
            <w:rStyle w:val="Kpr"/>
            <w:rFonts w:cs="Calibri"/>
          </w:rPr>
          <w:t>emn ü emân</w:t>
        </w:r>
      </w:hyperlink>
      <w:r w:rsidRPr="00682196">
        <w:rPr>
          <w:rFonts w:cs="Calibri"/>
        </w:rPr>
        <w:t xml:space="preserve"> ile </w:t>
      </w:r>
      <w:hyperlink w:anchor="8357" w:history="1">
        <w:r w:rsidRPr="00682196">
          <w:rPr>
            <w:rStyle w:val="Kpr"/>
            <w:rFonts w:cs="Calibri"/>
          </w:rPr>
          <w:t>enâm</w:t>
        </w:r>
      </w:hyperlink>
      <w:r w:rsidRPr="00682196">
        <w:rPr>
          <w:rFonts w:cs="Calibri"/>
        </w:rPr>
        <w:t>a.</w:t>
      </w:r>
    </w:p>
    <w:p w14:paraId="745CAA09" w14:textId="77777777" w:rsidR="00D3409A" w:rsidRDefault="00D3409A" w:rsidP="00D3409A">
      <w:pPr>
        <w:bidi/>
        <w:spacing w:after="0" w:line="240" w:lineRule="auto"/>
        <w:jc w:val="center"/>
        <w:rPr>
          <w:rFonts w:cs="Shaikh Hamdullah Mushaf"/>
          <w:color w:val="FF0000"/>
          <w:sz w:val="20"/>
          <w:szCs w:val="28"/>
        </w:rPr>
      </w:pPr>
    </w:p>
    <w:p w14:paraId="7A35FE9B" w14:textId="2C4529AD" w:rsidR="005F2F87" w:rsidRPr="00682196" w:rsidRDefault="005F2F87" w:rsidP="00D3409A">
      <w:pPr>
        <w:bidi/>
        <w:spacing w:after="0" w:line="240" w:lineRule="auto"/>
        <w:jc w:val="center"/>
        <w:rPr>
          <w:rFonts w:ascii="Calibri" w:hAnsi="Calibri" w:cs="Calibri"/>
          <w:color w:val="000000" w:themeColor="text1"/>
        </w:rPr>
      </w:pPr>
      <w:r w:rsidRPr="00682196">
        <w:rPr>
          <w:rFonts w:cs="Shaikh Hamdullah Mushaf"/>
          <w:color w:val="FF0000"/>
          <w:sz w:val="20"/>
          <w:szCs w:val="28"/>
          <w:rtl/>
        </w:rPr>
        <w:t>بِسْمِ اللّٰهِ الرَّحْمٰنِ الرَّح۪يمِ</w:t>
      </w:r>
    </w:p>
    <w:p w14:paraId="047573DA" w14:textId="77777777" w:rsidR="005F2F87" w:rsidRPr="00682196" w:rsidRDefault="005F2F87" w:rsidP="005F2F87">
      <w:pPr>
        <w:bidi/>
        <w:spacing w:after="0" w:line="240" w:lineRule="auto"/>
        <w:jc w:val="center"/>
        <w:rPr>
          <w:rFonts w:ascii="Calibri" w:hAnsi="Calibri" w:cs="Calibri"/>
          <w:color w:val="000000" w:themeColor="text1"/>
        </w:rPr>
      </w:pPr>
      <w:r w:rsidRPr="00682196">
        <w:rPr>
          <w:rFonts w:cs="Shaikh Hamdullah Mushaf"/>
          <w:color w:val="FF0000"/>
          <w:sz w:val="20"/>
          <w:szCs w:val="28"/>
          <w:rtl/>
        </w:rPr>
        <w:t>اَلْحَمْدُ لِلّٰهِ رَبِّ الْعَالَم۪ينَ وَالصَّلَاةُ عَلٰي سَيِّدِ الْمُرْسَل۪ينَ وَعَلٰٓي اٰلِه۪ وَصَحْبِه۪ٓ اَجْمَع۪ينَ</w:t>
      </w:r>
    </w:p>
    <w:p w14:paraId="28EA2945" w14:textId="2C9A0CBF" w:rsidR="005F2F87" w:rsidRPr="00682196" w:rsidRDefault="005F2F87" w:rsidP="005F2F87">
      <w:pPr>
        <w:spacing w:after="0" w:line="240" w:lineRule="auto"/>
        <w:jc w:val="center"/>
        <w:rPr>
          <w:rFonts w:ascii="Calibri" w:hAnsi="Calibri" w:cs="Calibri"/>
          <w:color w:val="000000" w:themeColor="text1"/>
        </w:rPr>
      </w:pPr>
      <w:r w:rsidRPr="00682196">
        <w:rPr>
          <w:rFonts w:cs="Calibri"/>
          <w:b/>
          <w:bCs/>
          <w:color w:val="000000"/>
          <w:sz w:val="20"/>
          <w:szCs w:val="20"/>
        </w:rPr>
        <w:t xml:space="preserve">Tevhîdin iki </w:t>
      </w:r>
      <w:hyperlink w:anchor="130839" w:history="1">
        <w:r w:rsidRPr="00682196">
          <w:rPr>
            <w:rStyle w:val="Kpr"/>
            <w:rFonts w:cs="Calibri"/>
            <w:b/>
            <w:bCs/>
            <w:sz w:val="20"/>
            <w:szCs w:val="20"/>
          </w:rPr>
          <w:t>burhân-ı muazzam</w:t>
        </w:r>
      </w:hyperlink>
      <w:r w:rsidRPr="00682196">
        <w:rPr>
          <w:rFonts w:cs="Calibri"/>
          <w:b/>
          <w:bCs/>
          <w:color w:val="000000"/>
          <w:sz w:val="20"/>
          <w:szCs w:val="20"/>
        </w:rPr>
        <w:t xml:space="preserve">ı ve Sûre-i İhlâs’ın bir </w:t>
      </w:r>
      <w:hyperlink w:anchor="124565" w:history="1">
        <w:r w:rsidRPr="001972D1">
          <w:rPr>
            <w:rStyle w:val="Kpr"/>
            <w:rFonts w:cs="Calibri"/>
            <w:b/>
            <w:bCs/>
            <w:sz w:val="20"/>
            <w:szCs w:val="20"/>
          </w:rPr>
          <w:t>nükte-i i‘câziye</w:t>
        </w:r>
      </w:hyperlink>
      <w:r w:rsidRPr="00682196">
        <w:rPr>
          <w:rFonts w:cs="Calibri"/>
          <w:b/>
          <w:bCs/>
          <w:color w:val="000000"/>
          <w:sz w:val="20"/>
          <w:szCs w:val="20"/>
        </w:rPr>
        <w:t>si</w:t>
      </w:r>
    </w:p>
    <w:p w14:paraId="3A3E02F3" w14:textId="77777777" w:rsidR="005F2F87" w:rsidRPr="00682196" w:rsidRDefault="005F2F87" w:rsidP="005F2F87">
      <w:pPr>
        <w:spacing w:after="0" w:line="240" w:lineRule="auto"/>
        <w:jc w:val="both"/>
        <w:rPr>
          <w:rFonts w:ascii="Calibri" w:hAnsi="Calibri" w:cs="Calibri"/>
          <w:color w:val="000000" w:themeColor="text1"/>
        </w:rPr>
      </w:pPr>
    </w:p>
    <w:p w14:paraId="7803F7AB" w14:textId="3B6480D0" w:rsidR="005F2F87" w:rsidRPr="00682196" w:rsidRDefault="005F2F87" w:rsidP="005F2F87">
      <w:pPr>
        <w:spacing w:after="0" w:line="240" w:lineRule="auto"/>
        <w:ind w:firstLine="709"/>
        <w:jc w:val="both"/>
        <w:rPr>
          <w:rFonts w:ascii="Calibri" w:hAnsi="Calibri" w:cs="Calibri"/>
          <w:color w:val="000000" w:themeColor="text1"/>
        </w:rPr>
      </w:pPr>
      <w:r w:rsidRPr="00682196">
        <w:rPr>
          <w:rFonts w:cs="Calibri"/>
          <w:color w:val="000000"/>
          <w:sz w:val="20"/>
          <w:szCs w:val="20"/>
        </w:rPr>
        <w:t xml:space="preserve">Şu kâinât tamamıyla bir burhân-ı muazzamdır. </w:t>
      </w:r>
      <w:hyperlink w:anchor="124436" w:history="1">
        <w:r w:rsidRPr="001972D1">
          <w:rPr>
            <w:rStyle w:val="Kpr"/>
            <w:rFonts w:cs="Calibri"/>
            <w:sz w:val="20"/>
            <w:szCs w:val="20"/>
          </w:rPr>
          <w:t>Lisân-ı gayb</w:t>
        </w:r>
      </w:hyperlink>
      <w:r w:rsidRPr="00682196">
        <w:rPr>
          <w:rFonts w:cs="Calibri"/>
          <w:color w:val="000000"/>
          <w:sz w:val="20"/>
          <w:szCs w:val="20"/>
        </w:rPr>
        <w:t xml:space="preserve"> şehâdetle </w:t>
      </w:r>
      <w:r w:rsidRPr="004014CB">
        <w:rPr>
          <w:rFonts w:cs="Calibri"/>
          <w:color w:val="000000"/>
          <w:sz w:val="20"/>
          <w:szCs w:val="20"/>
        </w:rPr>
        <w:t>müsebbih</w:t>
      </w:r>
      <w:r w:rsidRPr="00682196">
        <w:rPr>
          <w:rFonts w:cs="Calibri"/>
          <w:color w:val="000000"/>
          <w:sz w:val="20"/>
          <w:szCs w:val="20"/>
        </w:rPr>
        <w:t xml:space="preserve">tir, </w:t>
      </w:r>
      <w:r w:rsidRPr="004014CB">
        <w:rPr>
          <w:rFonts w:cs="Calibri"/>
          <w:color w:val="000000"/>
          <w:sz w:val="20"/>
          <w:szCs w:val="20"/>
        </w:rPr>
        <w:t>muvahhid</w:t>
      </w:r>
      <w:r w:rsidRPr="00682196">
        <w:rPr>
          <w:rFonts w:cs="Calibri"/>
          <w:color w:val="000000"/>
          <w:sz w:val="20"/>
          <w:szCs w:val="20"/>
        </w:rPr>
        <w:t xml:space="preserve">dir. Evet, tevhîd-i Rahmânla, büyük bir sesle zâkirdir ki: </w:t>
      </w:r>
      <w:r w:rsidRPr="00682196">
        <w:rPr>
          <w:rFonts w:cs="Shaikh Hamdullah Mushaf"/>
          <w:color w:val="FF0000"/>
          <w:sz w:val="20"/>
          <w:szCs w:val="28"/>
          <w:rtl/>
        </w:rPr>
        <w:t>لَٓا اِلٰهَ اِلَّا هُو</w:t>
      </w:r>
    </w:p>
    <w:p w14:paraId="4B4161B1" w14:textId="2CA6481A" w:rsidR="005F2F87" w:rsidRPr="00682196" w:rsidRDefault="005F2F87" w:rsidP="005F2F87">
      <w:pPr>
        <w:spacing w:after="0" w:line="240" w:lineRule="auto"/>
        <w:ind w:firstLine="709"/>
        <w:jc w:val="both"/>
        <w:rPr>
          <w:rFonts w:ascii="Calibri" w:hAnsi="Calibri" w:cs="Calibri"/>
          <w:color w:val="000000" w:themeColor="text1"/>
        </w:rPr>
      </w:pPr>
      <w:r w:rsidRPr="00682196">
        <w:rPr>
          <w:rFonts w:cs="Calibri"/>
          <w:color w:val="000000"/>
          <w:sz w:val="20"/>
          <w:szCs w:val="20"/>
        </w:rPr>
        <w:t xml:space="preserve">Bütün zerrât-ı hüceyrâtı, bütün erkân ve a‘zâsı birer </w:t>
      </w:r>
      <w:hyperlink w:anchor="124563" w:history="1">
        <w:r w:rsidRPr="001972D1">
          <w:rPr>
            <w:rStyle w:val="Kpr"/>
            <w:rFonts w:cs="Calibri"/>
            <w:sz w:val="20"/>
            <w:szCs w:val="20"/>
          </w:rPr>
          <w:t>lisân-ı zâkir</w:t>
        </w:r>
      </w:hyperlink>
      <w:r w:rsidRPr="00682196">
        <w:rPr>
          <w:rFonts w:cs="Calibri"/>
          <w:color w:val="000000"/>
          <w:sz w:val="20"/>
          <w:szCs w:val="20"/>
        </w:rPr>
        <w:t xml:space="preserve">dir. O büyük sesle beraber der ki: </w:t>
      </w:r>
      <w:r w:rsidRPr="00682196">
        <w:rPr>
          <w:rFonts w:cs="Shaikh Hamdullah Mushaf"/>
          <w:color w:val="FF0000"/>
          <w:sz w:val="20"/>
          <w:szCs w:val="28"/>
          <w:rtl/>
        </w:rPr>
        <w:t>لَٓا اِلٰهَ اِلَّا هُو</w:t>
      </w:r>
    </w:p>
    <w:p w14:paraId="264DA5D5" w14:textId="3CE378D5" w:rsidR="005F2F87" w:rsidRPr="00682196" w:rsidRDefault="005F2F87" w:rsidP="005F2F87">
      <w:pPr>
        <w:spacing w:after="0" w:line="240" w:lineRule="auto"/>
        <w:ind w:firstLine="709"/>
        <w:jc w:val="both"/>
        <w:rPr>
          <w:rFonts w:ascii="Calibri" w:hAnsi="Calibri" w:cs="Calibri"/>
          <w:color w:val="000000" w:themeColor="text1"/>
        </w:rPr>
      </w:pPr>
      <w:r w:rsidRPr="00682196">
        <w:rPr>
          <w:rFonts w:cs="Calibri"/>
          <w:color w:val="000000"/>
          <w:sz w:val="20"/>
          <w:szCs w:val="20"/>
        </w:rPr>
        <w:t xml:space="preserve">O dillerde </w:t>
      </w:r>
      <w:hyperlink w:anchor="131263" w:history="1">
        <w:r w:rsidRPr="001972D1">
          <w:rPr>
            <w:rStyle w:val="Kpr"/>
            <w:rFonts w:cs="Calibri"/>
            <w:sz w:val="20"/>
            <w:szCs w:val="20"/>
          </w:rPr>
          <w:t>tenevvü‘</w:t>
        </w:r>
      </w:hyperlink>
      <w:r w:rsidRPr="00682196">
        <w:rPr>
          <w:rFonts w:cs="Calibri"/>
          <w:color w:val="000000"/>
          <w:sz w:val="20"/>
          <w:szCs w:val="20"/>
        </w:rPr>
        <w:t xml:space="preserve"> var. O seslerde merâtib var. Fakat bir noktada toplar onun zikri, onun </w:t>
      </w:r>
      <w:hyperlink w:anchor="115289" w:history="1">
        <w:r w:rsidRPr="001972D1">
          <w:rPr>
            <w:rStyle w:val="Kpr"/>
            <w:rFonts w:cs="Calibri"/>
            <w:sz w:val="20"/>
            <w:szCs w:val="20"/>
          </w:rPr>
          <w:t>savt</w:t>
        </w:r>
      </w:hyperlink>
      <w:r w:rsidRPr="00682196">
        <w:rPr>
          <w:rFonts w:cs="Calibri"/>
          <w:color w:val="000000"/>
          <w:sz w:val="20"/>
          <w:szCs w:val="20"/>
        </w:rPr>
        <w:t xml:space="preserve">ı ki: </w:t>
      </w:r>
      <w:r w:rsidRPr="00682196">
        <w:rPr>
          <w:rFonts w:cs="Shaikh Hamdullah Mushaf"/>
          <w:color w:val="FF0000"/>
          <w:sz w:val="20"/>
          <w:szCs w:val="28"/>
          <w:rtl/>
        </w:rPr>
        <w:t>لَٓا اِلٰهَ اِلَّا هُو</w:t>
      </w:r>
    </w:p>
    <w:p w14:paraId="0BDFB0C0" w14:textId="62D93FB6" w:rsidR="00580559" w:rsidRDefault="005F2F87" w:rsidP="005F2F87">
      <w:pPr>
        <w:spacing w:after="0" w:line="240" w:lineRule="auto"/>
        <w:ind w:firstLine="709"/>
        <w:jc w:val="both"/>
        <w:rPr>
          <w:rFonts w:cs="Shaikh Hamdullah Mushaf"/>
          <w:color w:val="FF0000"/>
          <w:sz w:val="20"/>
          <w:szCs w:val="28"/>
        </w:rPr>
      </w:pPr>
      <w:r w:rsidRPr="00682196">
        <w:rPr>
          <w:rFonts w:cs="Calibri"/>
          <w:sz w:val="20"/>
          <w:szCs w:val="20"/>
        </w:rPr>
        <w:t xml:space="preserve">Bu bir insan-ı ekberdir, büyük sesle eder zikri. Bütün eczâsı, zerrâtı küçücük sesleriyle, o </w:t>
      </w:r>
      <w:hyperlink w:anchor="31665" w:history="1">
        <w:r w:rsidRPr="00682196">
          <w:rPr>
            <w:rStyle w:val="Kpr"/>
            <w:rFonts w:cs="Calibri"/>
            <w:sz w:val="20"/>
            <w:szCs w:val="20"/>
          </w:rPr>
          <w:t>bülend</w:t>
        </w:r>
      </w:hyperlink>
      <w:r w:rsidRPr="00682196">
        <w:rPr>
          <w:rFonts w:cs="Calibri"/>
          <w:sz w:val="20"/>
          <w:szCs w:val="20"/>
        </w:rPr>
        <w:t xml:space="preserve"> sesle beraber der ki: </w:t>
      </w:r>
      <w:r w:rsidRPr="00682196">
        <w:rPr>
          <w:rFonts w:cs="Shaikh Hamdullah Mushaf"/>
          <w:color w:val="FF0000"/>
          <w:sz w:val="20"/>
          <w:szCs w:val="28"/>
          <w:rtl/>
        </w:rPr>
        <w:t>لَٓا اِلٰهَ اِلَّا هُو</w:t>
      </w:r>
    </w:p>
    <w:p w14:paraId="436E2606" w14:textId="6512BFF5" w:rsidR="00580559" w:rsidRDefault="00580559" w:rsidP="005F2F87">
      <w:pPr>
        <w:spacing w:after="0" w:line="240" w:lineRule="auto"/>
        <w:ind w:firstLine="709"/>
        <w:jc w:val="both"/>
        <w:rPr>
          <w:rFonts w:cs="Shaikh Hamdullah Mushaf"/>
          <w:color w:val="FF0000"/>
          <w:sz w:val="20"/>
          <w:szCs w:val="28"/>
        </w:rPr>
      </w:pP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r>
        <w:rPr>
          <w:rFonts w:cs="Shaikh Hamdullah Mushaf"/>
          <w:color w:val="FF0000"/>
          <w:sz w:val="20"/>
          <w:szCs w:val="28"/>
        </w:rPr>
        <w:softHyphen/>
      </w:r>
    </w:p>
    <w:p w14:paraId="0C86CC4F" w14:textId="7BC22A2F" w:rsidR="00580559" w:rsidRDefault="00580559" w:rsidP="00580559">
      <w:pPr>
        <w:spacing w:after="0" w:line="288" w:lineRule="auto"/>
        <w:jc w:val="both"/>
        <w:rPr>
          <w:rFonts w:cs="Calibri"/>
          <w:color w:val="000000"/>
        </w:rPr>
      </w:pPr>
      <w:r w:rsidRPr="00682196">
        <w:rPr>
          <w:rFonts w:cs="Calibri"/>
          <w:b/>
          <w:bCs/>
          <w:color w:val="000000" w:themeColor="text1"/>
        </w:rPr>
        <w:t>(</w:t>
      </w:r>
      <w:r>
        <w:rPr>
          <w:rFonts w:cs="Calibri"/>
          <w:b/>
          <w:bCs/>
          <w:color w:val="000000"/>
        </w:rPr>
        <w:t>1</w:t>
      </w:r>
      <w:r w:rsidRPr="00682196">
        <w:rPr>
          <w:rFonts w:cs="Calibri"/>
          <w:b/>
          <w:bCs/>
          <w:color w:val="000000" w:themeColor="text1"/>
        </w:rPr>
        <w:t>)</w:t>
      </w:r>
      <w:r w:rsidRPr="00682196">
        <w:rPr>
          <w:rFonts w:cs="Calibri"/>
          <w:color w:val="000000"/>
        </w:rPr>
        <w:t xml:space="preserve"> Yirmi sene sonraki bu şimdiki hâli, </w:t>
      </w:r>
      <w:hyperlink w:anchor="127234" w:history="1">
        <w:r w:rsidRPr="00682196">
          <w:rPr>
            <w:rStyle w:val="Kpr"/>
            <w:rFonts w:cs="Calibri"/>
          </w:rPr>
          <w:t>hiss-i kablelvuku‘</w:t>
        </w:r>
      </w:hyperlink>
      <w:r w:rsidRPr="00682196">
        <w:rPr>
          <w:rFonts w:cs="Calibri"/>
          <w:color w:val="000000"/>
        </w:rPr>
        <w:t xml:space="preserve"> ile hissetmiş.</w:t>
      </w:r>
    </w:p>
    <w:p w14:paraId="2A58BCCE" w14:textId="77777777" w:rsidR="00580559" w:rsidRPr="00682196" w:rsidRDefault="00580559" w:rsidP="00580559">
      <w:pPr>
        <w:spacing w:after="0" w:line="288" w:lineRule="auto"/>
        <w:jc w:val="both"/>
        <w:rPr>
          <w:rFonts w:ascii="Calibri" w:hAnsi="Calibri" w:cs="Calibri"/>
          <w:color w:val="000000" w:themeColor="text1"/>
        </w:rPr>
      </w:pPr>
      <w:r w:rsidRPr="00682196">
        <w:rPr>
          <w:rFonts w:cs="Calibri"/>
        </w:rPr>
        <w:t>Sekseninci olmuştur, mezara bir mezar taş,</w:t>
      </w:r>
    </w:p>
    <w:p w14:paraId="03F29690" w14:textId="77777777" w:rsidR="00580559" w:rsidRDefault="00580559" w:rsidP="005F2F87">
      <w:pPr>
        <w:spacing w:after="0" w:line="240" w:lineRule="auto"/>
        <w:ind w:firstLine="709"/>
        <w:jc w:val="both"/>
        <w:rPr>
          <w:rFonts w:cs="Shaikh Hamdullah Mushaf"/>
          <w:color w:val="FF0000"/>
          <w:sz w:val="20"/>
          <w:szCs w:val="28"/>
          <w:rtl/>
        </w:rPr>
      </w:pPr>
    </w:p>
    <w:p w14:paraId="2226203E" w14:textId="77777777" w:rsidR="00580559" w:rsidRDefault="00580559">
      <w:pPr>
        <w:rPr>
          <w:rFonts w:cs="Shaikh Hamdullah Mushaf"/>
          <w:color w:val="FF0000"/>
          <w:sz w:val="20"/>
          <w:szCs w:val="28"/>
          <w:rtl/>
        </w:rPr>
      </w:pPr>
      <w:r>
        <w:rPr>
          <w:rFonts w:cs="Shaikh Hamdullah Mushaf"/>
          <w:color w:val="FF0000"/>
          <w:sz w:val="20"/>
          <w:szCs w:val="28"/>
          <w:rtl/>
        </w:rPr>
        <w:br w:type="page"/>
      </w:r>
    </w:p>
    <w:p w14:paraId="0391A830" w14:textId="1319C505" w:rsidR="004B016E" w:rsidRDefault="004B016E" w:rsidP="004B016E">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553</w:t>
      </w:r>
    </w:p>
    <w:p w14:paraId="4E67EA3B" w14:textId="77777777" w:rsidR="004B016E" w:rsidRPr="00682196" w:rsidRDefault="004B016E" w:rsidP="005F2F87">
      <w:pPr>
        <w:spacing w:after="0" w:line="240" w:lineRule="auto"/>
        <w:ind w:firstLine="709"/>
        <w:jc w:val="both"/>
        <w:rPr>
          <w:rFonts w:ascii="Calibri" w:hAnsi="Calibri" w:cs="Calibri"/>
          <w:color w:val="000000" w:themeColor="text1"/>
        </w:rPr>
      </w:pPr>
    </w:p>
    <w:p w14:paraId="1F8C7D75" w14:textId="77777777" w:rsidR="005F2F87" w:rsidRPr="00682196" w:rsidRDefault="005F2F87" w:rsidP="005F2F87">
      <w:pPr>
        <w:spacing w:after="0" w:line="240" w:lineRule="auto"/>
        <w:ind w:firstLine="709"/>
        <w:jc w:val="both"/>
        <w:rPr>
          <w:rFonts w:ascii="Calibri" w:hAnsi="Calibri" w:cs="Calibri"/>
          <w:color w:val="000000" w:themeColor="text1"/>
        </w:rPr>
      </w:pPr>
      <w:r w:rsidRPr="00682196">
        <w:rPr>
          <w:rFonts w:cs="Calibri"/>
          <w:color w:val="000000"/>
          <w:sz w:val="20"/>
          <w:szCs w:val="20"/>
        </w:rPr>
        <w:t xml:space="preserve">Şu âlem halka-i zikri içinde okuyor aşrı, şu Kur’ân </w:t>
      </w:r>
      <w:hyperlink w:anchor="130838" w:history="1">
        <w:r w:rsidRPr="00682196">
          <w:rPr>
            <w:rStyle w:val="Kpr"/>
            <w:rFonts w:cs="Calibri"/>
            <w:sz w:val="20"/>
            <w:szCs w:val="20"/>
          </w:rPr>
          <w:t>maşrık-ı nûr</w:t>
        </w:r>
      </w:hyperlink>
      <w:r w:rsidRPr="00682196">
        <w:rPr>
          <w:rFonts w:cs="Calibri"/>
          <w:color w:val="000000"/>
          <w:sz w:val="20"/>
          <w:szCs w:val="20"/>
        </w:rPr>
        <w:t xml:space="preserve">u, bütün zîruh eder fikri ki: </w:t>
      </w:r>
      <w:r w:rsidRPr="00682196">
        <w:rPr>
          <w:rFonts w:cs="Shaikh Hamdullah Mushaf"/>
          <w:color w:val="FF0000"/>
          <w:sz w:val="20"/>
          <w:szCs w:val="28"/>
          <w:rtl/>
        </w:rPr>
        <w:t>لَٓا اِلٰهَ اِلَّا هُو</w:t>
      </w:r>
    </w:p>
    <w:p w14:paraId="6BB5C4D2" w14:textId="77777777" w:rsidR="005F2F87" w:rsidRPr="00682196" w:rsidRDefault="005F2F87" w:rsidP="005F2F87">
      <w:pPr>
        <w:spacing w:after="0" w:line="240" w:lineRule="auto"/>
        <w:ind w:firstLine="709"/>
        <w:jc w:val="both"/>
        <w:rPr>
          <w:rFonts w:ascii="Calibri" w:hAnsi="Calibri" w:cs="Calibri"/>
          <w:color w:val="000000" w:themeColor="text1"/>
        </w:rPr>
      </w:pPr>
      <w:r w:rsidRPr="00682196">
        <w:rPr>
          <w:rFonts w:cs="Calibri"/>
          <w:color w:val="000000"/>
          <w:sz w:val="20"/>
          <w:szCs w:val="20"/>
        </w:rPr>
        <w:t xml:space="preserve">Bu Furkan-ı Celîlüşşân, o tevhîde </w:t>
      </w:r>
      <w:hyperlink w:anchor="101759" w:history="1">
        <w:r w:rsidRPr="00682196">
          <w:rPr>
            <w:rStyle w:val="Kpr"/>
            <w:rFonts w:cs="Calibri"/>
            <w:sz w:val="20"/>
            <w:szCs w:val="20"/>
          </w:rPr>
          <w:t>nâtık</w:t>
        </w:r>
      </w:hyperlink>
      <w:r w:rsidRPr="00682196">
        <w:rPr>
          <w:rFonts w:cs="Calibri"/>
          <w:color w:val="000000"/>
          <w:sz w:val="20"/>
          <w:szCs w:val="20"/>
        </w:rPr>
        <w:t xml:space="preserve"> burhân, bütün âyât sâdık lisân, şuââtı </w:t>
      </w:r>
      <w:hyperlink w:anchor="21225" w:history="1">
        <w:r w:rsidRPr="00682196">
          <w:rPr>
            <w:rStyle w:val="Kpr"/>
            <w:rFonts w:cs="Calibri"/>
            <w:sz w:val="20"/>
            <w:szCs w:val="20"/>
          </w:rPr>
          <w:t>bârika-i îmân</w:t>
        </w:r>
      </w:hyperlink>
      <w:r w:rsidRPr="00682196">
        <w:rPr>
          <w:rFonts w:cs="Calibri"/>
          <w:color w:val="000000"/>
          <w:sz w:val="20"/>
          <w:szCs w:val="20"/>
        </w:rPr>
        <w:t xml:space="preserve">, beraber der ki: </w:t>
      </w:r>
      <w:r w:rsidRPr="00682196">
        <w:rPr>
          <w:rFonts w:cs="Shaikh Hamdullah Mushaf"/>
          <w:color w:val="FF0000"/>
          <w:sz w:val="20"/>
          <w:szCs w:val="28"/>
          <w:rtl/>
        </w:rPr>
        <w:t>لَٓا اِلٰهَ اِلَّا هُو</w:t>
      </w:r>
    </w:p>
    <w:p w14:paraId="374CABE5" w14:textId="77777777" w:rsidR="005F2F87" w:rsidRPr="00682196" w:rsidRDefault="005F2F87" w:rsidP="005F2F87">
      <w:pPr>
        <w:spacing w:after="0" w:line="240" w:lineRule="auto"/>
        <w:ind w:firstLine="709"/>
        <w:jc w:val="both"/>
        <w:rPr>
          <w:rFonts w:ascii="Calibri" w:hAnsi="Calibri" w:cs="Calibri"/>
          <w:color w:val="000000" w:themeColor="text1"/>
        </w:rPr>
      </w:pPr>
      <w:r w:rsidRPr="00682196">
        <w:rPr>
          <w:rFonts w:cs="Calibri"/>
          <w:color w:val="000000"/>
          <w:sz w:val="20"/>
          <w:szCs w:val="20"/>
        </w:rPr>
        <w:t xml:space="preserve">Kulağı ger yapıştırsan, şu Furkan’ın sînesine, derinden tâ derine sarîhan işitirsin, semâvî bir sadâ der ki: </w:t>
      </w:r>
      <w:r w:rsidRPr="00682196">
        <w:rPr>
          <w:rFonts w:cs="Shaikh Hamdullah Mushaf"/>
          <w:color w:val="FF0000"/>
          <w:sz w:val="20"/>
          <w:szCs w:val="28"/>
          <w:rtl/>
        </w:rPr>
        <w:t>لَٓا اِلٰهَ اِلَّا هُو</w:t>
      </w:r>
    </w:p>
    <w:p w14:paraId="136B308F" w14:textId="77777777" w:rsidR="005F2F87" w:rsidRPr="00682196" w:rsidRDefault="005F2F87" w:rsidP="005F2F87">
      <w:pPr>
        <w:spacing w:after="0" w:line="240" w:lineRule="auto"/>
        <w:ind w:firstLine="709"/>
        <w:jc w:val="both"/>
        <w:rPr>
          <w:rFonts w:ascii="Calibri" w:hAnsi="Calibri" w:cs="Calibri"/>
          <w:color w:val="000000" w:themeColor="text1"/>
        </w:rPr>
      </w:pPr>
      <w:r w:rsidRPr="00682196">
        <w:rPr>
          <w:rFonts w:cs="Calibri"/>
          <w:color w:val="000000"/>
          <w:sz w:val="20"/>
          <w:szCs w:val="20"/>
        </w:rPr>
        <w:t xml:space="preserve">O sestir gayeten ulvî, nihâyet derecede ciddî, hakîkî pek samîmî, hem nihâyet mûnis ve </w:t>
      </w:r>
      <w:hyperlink w:anchor="113725" w:history="1">
        <w:r w:rsidRPr="00682196">
          <w:rPr>
            <w:rStyle w:val="Kpr"/>
            <w:rFonts w:cs="Calibri"/>
            <w:sz w:val="20"/>
            <w:szCs w:val="20"/>
          </w:rPr>
          <w:t>mukni‘</w:t>
        </w:r>
      </w:hyperlink>
      <w:r w:rsidRPr="00682196">
        <w:rPr>
          <w:rFonts w:cs="Calibri"/>
          <w:color w:val="000000"/>
          <w:sz w:val="20"/>
          <w:szCs w:val="20"/>
        </w:rPr>
        <w:t xml:space="preserve"> ve burhânla </w:t>
      </w:r>
      <w:hyperlink w:anchor="100638" w:history="1">
        <w:r w:rsidRPr="00682196">
          <w:rPr>
            <w:rStyle w:val="Kpr"/>
            <w:rFonts w:cs="Calibri"/>
            <w:sz w:val="20"/>
            <w:szCs w:val="20"/>
          </w:rPr>
          <w:t>mücehhez</w:t>
        </w:r>
      </w:hyperlink>
      <w:r w:rsidRPr="00682196">
        <w:rPr>
          <w:rFonts w:cs="Calibri"/>
          <w:color w:val="000000"/>
          <w:sz w:val="20"/>
          <w:szCs w:val="20"/>
        </w:rPr>
        <w:t xml:space="preserve">dir, mükerrer der ki: </w:t>
      </w:r>
      <w:r w:rsidRPr="00682196">
        <w:rPr>
          <w:rFonts w:cs="Shaikh Hamdullah Mushaf"/>
          <w:color w:val="FF0000"/>
          <w:sz w:val="20"/>
          <w:szCs w:val="28"/>
          <w:rtl/>
        </w:rPr>
        <w:t>لَٓا اِلٰهَ اِلَّا هُو</w:t>
      </w:r>
    </w:p>
    <w:p w14:paraId="1232928D" w14:textId="77777777" w:rsidR="005F2F87" w:rsidRPr="00682196" w:rsidRDefault="005F2F87" w:rsidP="005F2F87">
      <w:pPr>
        <w:spacing w:after="0" w:line="240" w:lineRule="auto"/>
        <w:ind w:firstLine="709"/>
        <w:jc w:val="both"/>
        <w:rPr>
          <w:rFonts w:ascii="Calibri" w:hAnsi="Calibri" w:cs="Calibri"/>
          <w:color w:val="000000" w:themeColor="text1"/>
        </w:rPr>
      </w:pPr>
      <w:r w:rsidRPr="00682196">
        <w:rPr>
          <w:rFonts w:cs="Calibri"/>
          <w:color w:val="000000"/>
          <w:sz w:val="20"/>
          <w:szCs w:val="20"/>
        </w:rPr>
        <w:t xml:space="preserve">Şu burhân-ı münevverde cihât-ı sittesi şeffaf. Ki üstünde münakkaştır </w:t>
      </w:r>
      <w:hyperlink w:anchor="113680" w:history="1">
        <w:r w:rsidRPr="00682196">
          <w:rPr>
            <w:rStyle w:val="Kpr"/>
            <w:rFonts w:cs="Calibri"/>
            <w:sz w:val="20"/>
            <w:szCs w:val="20"/>
          </w:rPr>
          <w:t>müzehher</w:t>
        </w:r>
      </w:hyperlink>
      <w:r w:rsidRPr="00682196">
        <w:rPr>
          <w:rFonts w:cs="Calibri"/>
          <w:color w:val="000000"/>
          <w:sz w:val="20"/>
          <w:szCs w:val="20"/>
        </w:rPr>
        <w:t xml:space="preserve"> </w:t>
      </w:r>
      <w:hyperlink w:anchor="22038" w:history="1">
        <w:r w:rsidRPr="00682196">
          <w:rPr>
            <w:rStyle w:val="Kpr"/>
            <w:rFonts w:cs="Calibri"/>
            <w:sz w:val="20"/>
            <w:szCs w:val="20"/>
          </w:rPr>
          <w:t>sikke-i icâz</w:t>
        </w:r>
      </w:hyperlink>
      <w:r w:rsidRPr="00682196">
        <w:rPr>
          <w:rFonts w:cs="Calibri"/>
          <w:color w:val="000000"/>
          <w:sz w:val="20"/>
          <w:szCs w:val="20"/>
        </w:rPr>
        <w:t xml:space="preserve">, içinde parlayan nûr-u hidâyet, der ki: </w:t>
      </w:r>
      <w:r w:rsidRPr="00682196">
        <w:rPr>
          <w:rFonts w:cs="Shaikh Hamdullah Mushaf"/>
          <w:color w:val="FF0000"/>
          <w:sz w:val="20"/>
          <w:szCs w:val="28"/>
          <w:rtl/>
        </w:rPr>
        <w:t>لَٓا اِلٰهَ اِلَّا هُو</w:t>
      </w:r>
    </w:p>
    <w:p w14:paraId="392CF255" w14:textId="77777777" w:rsidR="005F2F87" w:rsidRPr="00682196" w:rsidRDefault="005F2F87" w:rsidP="005F2F87">
      <w:pPr>
        <w:spacing w:after="0" w:line="240" w:lineRule="auto"/>
        <w:ind w:firstLine="709"/>
        <w:jc w:val="both"/>
        <w:rPr>
          <w:rFonts w:ascii="Calibri" w:hAnsi="Calibri" w:cs="Calibri"/>
          <w:color w:val="000000" w:themeColor="text1"/>
        </w:rPr>
      </w:pPr>
      <w:r w:rsidRPr="00682196">
        <w:rPr>
          <w:rFonts w:cs="Calibri"/>
          <w:color w:val="000000"/>
          <w:sz w:val="20"/>
          <w:szCs w:val="20"/>
        </w:rPr>
        <w:t xml:space="preserve">Evet, altında nesc olmuş </w:t>
      </w:r>
      <w:hyperlink w:anchor="23055" w:history="1">
        <w:r w:rsidRPr="00682196">
          <w:rPr>
            <w:rStyle w:val="Kpr"/>
            <w:rFonts w:cs="Calibri"/>
            <w:sz w:val="20"/>
            <w:szCs w:val="20"/>
          </w:rPr>
          <w:t>mühefhef</w:t>
        </w:r>
      </w:hyperlink>
      <w:r w:rsidRPr="00682196">
        <w:rPr>
          <w:rFonts w:cs="Calibri"/>
          <w:color w:val="000000"/>
          <w:sz w:val="20"/>
          <w:szCs w:val="20"/>
        </w:rPr>
        <w:t xml:space="preserve"> mantık ve burhân, sağında aklı </w:t>
      </w:r>
      <w:hyperlink w:anchor="115046" w:history="1">
        <w:r w:rsidRPr="00682196">
          <w:rPr>
            <w:rStyle w:val="Kpr"/>
            <w:rFonts w:cs="Calibri"/>
            <w:sz w:val="20"/>
            <w:szCs w:val="20"/>
          </w:rPr>
          <w:t>istintâk</w:t>
        </w:r>
      </w:hyperlink>
      <w:r w:rsidRPr="00682196">
        <w:rPr>
          <w:rFonts w:cs="Calibri"/>
          <w:color w:val="000000"/>
          <w:sz w:val="20"/>
          <w:szCs w:val="20"/>
        </w:rPr>
        <w:t xml:space="preserve">, </w:t>
      </w:r>
      <w:hyperlink w:anchor="22800" w:history="1">
        <w:r w:rsidRPr="00682196">
          <w:rPr>
            <w:rStyle w:val="Kpr"/>
            <w:rFonts w:cs="Calibri"/>
            <w:sz w:val="20"/>
            <w:szCs w:val="20"/>
          </w:rPr>
          <w:t>mürefref</w:t>
        </w:r>
      </w:hyperlink>
      <w:r w:rsidRPr="00682196">
        <w:rPr>
          <w:rFonts w:cs="Calibri"/>
          <w:color w:val="000000"/>
          <w:sz w:val="20"/>
          <w:szCs w:val="20"/>
        </w:rPr>
        <w:t xml:space="preserve"> her taraf, ezhân “Sadakte” der ki: </w:t>
      </w:r>
      <w:r w:rsidRPr="00682196">
        <w:rPr>
          <w:rFonts w:cs="Shaikh Hamdullah Mushaf"/>
          <w:color w:val="FF0000"/>
          <w:sz w:val="20"/>
          <w:szCs w:val="28"/>
          <w:rtl/>
        </w:rPr>
        <w:t>لَٓا اِلٰهَ اِلَّا هُو</w:t>
      </w:r>
    </w:p>
    <w:p w14:paraId="0C5968D2" w14:textId="77777777" w:rsidR="005F2F87" w:rsidRPr="00682196" w:rsidRDefault="005F2F87" w:rsidP="005F2F87">
      <w:pPr>
        <w:spacing w:after="0" w:line="240" w:lineRule="auto"/>
        <w:ind w:firstLine="709"/>
        <w:jc w:val="both"/>
        <w:rPr>
          <w:rFonts w:ascii="Calibri" w:hAnsi="Calibri" w:cs="Calibri"/>
          <w:color w:val="000000" w:themeColor="text1"/>
        </w:rPr>
      </w:pPr>
      <w:r w:rsidRPr="00682196">
        <w:rPr>
          <w:rFonts w:cs="Calibri"/>
          <w:color w:val="000000"/>
          <w:sz w:val="20"/>
          <w:szCs w:val="20"/>
        </w:rPr>
        <w:t xml:space="preserve">Yemin olan şimâlinde eder vicdanı </w:t>
      </w:r>
      <w:hyperlink w:anchor="115047" w:history="1">
        <w:r w:rsidRPr="00682196">
          <w:rPr>
            <w:rStyle w:val="Kpr"/>
            <w:rFonts w:cs="Calibri"/>
            <w:sz w:val="20"/>
            <w:szCs w:val="20"/>
          </w:rPr>
          <w:t>istişhâd</w:t>
        </w:r>
      </w:hyperlink>
      <w:r w:rsidRPr="00682196">
        <w:rPr>
          <w:rFonts w:cs="Calibri"/>
          <w:color w:val="000000"/>
          <w:sz w:val="20"/>
          <w:szCs w:val="20"/>
        </w:rPr>
        <w:t xml:space="preserve">, </w:t>
      </w:r>
      <w:hyperlink w:anchor="31615" w:history="1">
        <w:r w:rsidRPr="00682196">
          <w:rPr>
            <w:rStyle w:val="Kpr"/>
            <w:rFonts w:cs="Calibri"/>
            <w:sz w:val="20"/>
            <w:szCs w:val="20"/>
          </w:rPr>
          <w:t>emâm</w:t>
        </w:r>
      </w:hyperlink>
      <w:r w:rsidRPr="00682196">
        <w:rPr>
          <w:rFonts w:cs="Calibri"/>
          <w:color w:val="000000"/>
          <w:sz w:val="20"/>
          <w:szCs w:val="20"/>
        </w:rPr>
        <w:t xml:space="preserve">ında hüsn-ü hayırdır, hedefinde saadettir. Onun miftâhıdır her dem ki: </w:t>
      </w:r>
      <w:r w:rsidRPr="00682196">
        <w:rPr>
          <w:rFonts w:cs="Shaikh Hamdullah Mushaf"/>
          <w:color w:val="FF0000"/>
          <w:sz w:val="20"/>
          <w:szCs w:val="28"/>
          <w:rtl/>
        </w:rPr>
        <w:t>لَٓا اِلٰهَ اِلَّا هُو</w:t>
      </w:r>
    </w:p>
    <w:p w14:paraId="5D16EDC5" w14:textId="77777777" w:rsidR="005F2F87" w:rsidRPr="00682196" w:rsidRDefault="005F2F87" w:rsidP="005F2F87">
      <w:pPr>
        <w:spacing w:after="0" w:line="240" w:lineRule="auto"/>
        <w:ind w:firstLine="709"/>
        <w:jc w:val="both"/>
        <w:rPr>
          <w:rFonts w:ascii="Calibri" w:hAnsi="Calibri" w:cs="Calibri"/>
          <w:color w:val="000000" w:themeColor="text1"/>
        </w:rPr>
      </w:pPr>
      <w:r w:rsidRPr="00682196">
        <w:rPr>
          <w:rFonts w:cs="Calibri"/>
          <w:color w:val="000000"/>
          <w:sz w:val="20"/>
          <w:szCs w:val="20"/>
        </w:rPr>
        <w:t xml:space="preserve">Emâm olan </w:t>
      </w:r>
      <w:hyperlink w:anchor="23251" w:history="1">
        <w:r w:rsidRPr="00682196">
          <w:rPr>
            <w:rStyle w:val="Kpr"/>
            <w:rFonts w:cs="Calibri"/>
            <w:sz w:val="20"/>
            <w:szCs w:val="20"/>
          </w:rPr>
          <w:t>verâ</w:t>
        </w:r>
      </w:hyperlink>
      <w:r w:rsidRPr="00682196">
        <w:rPr>
          <w:rFonts w:cs="Calibri"/>
          <w:color w:val="000000"/>
          <w:sz w:val="20"/>
          <w:szCs w:val="20"/>
        </w:rPr>
        <w:t xml:space="preserve">sında ona mesned semâvîdir ki </w:t>
      </w:r>
      <w:hyperlink w:anchor="124570" w:history="1">
        <w:r w:rsidRPr="00682196">
          <w:rPr>
            <w:rStyle w:val="Kpr"/>
            <w:rFonts w:cs="Calibri"/>
            <w:sz w:val="20"/>
            <w:szCs w:val="20"/>
          </w:rPr>
          <w:t>vahy-i mahz-ı Rabbânî</w:t>
        </w:r>
      </w:hyperlink>
      <w:r w:rsidRPr="00682196">
        <w:rPr>
          <w:rFonts w:cs="Calibri"/>
          <w:color w:val="000000"/>
          <w:sz w:val="20"/>
          <w:szCs w:val="20"/>
        </w:rPr>
        <w:t xml:space="preserve">. Bu şeş cihet ziyâdârdır, bürûcunda tecellîdâr ki: </w:t>
      </w:r>
      <w:r w:rsidRPr="00682196">
        <w:rPr>
          <w:rFonts w:cs="Shaikh Hamdullah Mushaf"/>
          <w:color w:val="FF0000"/>
          <w:sz w:val="20"/>
          <w:szCs w:val="28"/>
          <w:rtl/>
        </w:rPr>
        <w:t>لَٓا اِلٰهَ اِلَّا هُو</w:t>
      </w:r>
    </w:p>
    <w:p w14:paraId="53AC8238" w14:textId="5529EA25" w:rsidR="00580559" w:rsidRDefault="005F2F87" w:rsidP="005F2F87">
      <w:pPr>
        <w:spacing w:after="0" w:line="240" w:lineRule="auto"/>
        <w:ind w:firstLine="709"/>
        <w:jc w:val="both"/>
        <w:rPr>
          <w:rFonts w:cs="Shaikh Hamdullah Mushaf"/>
          <w:color w:val="FF0000"/>
          <w:sz w:val="20"/>
          <w:szCs w:val="28"/>
          <w:rtl/>
        </w:rPr>
      </w:pPr>
      <w:r w:rsidRPr="00682196">
        <w:rPr>
          <w:rFonts w:cs="Calibri"/>
          <w:color w:val="000000"/>
          <w:sz w:val="20"/>
          <w:szCs w:val="20"/>
        </w:rPr>
        <w:t xml:space="preserve">Evet, </w:t>
      </w:r>
      <w:hyperlink w:anchor="32261" w:history="1">
        <w:r w:rsidRPr="00682196">
          <w:rPr>
            <w:rStyle w:val="Kpr"/>
            <w:rFonts w:cs="Calibri"/>
            <w:sz w:val="20"/>
            <w:szCs w:val="20"/>
          </w:rPr>
          <w:t>vesvese-i sârık</w:t>
        </w:r>
      </w:hyperlink>
      <w:r w:rsidRPr="00682196">
        <w:rPr>
          <w:rFonts w:cs="Calibri"/>
          <w:color w:val="000000"/>
          <w:sz w:val="20"/>
          <w:szCs w:val="20"/>
        </w:rPr>
        <w:t xml:space="preserve">, </w:t>
      </w:r>
      <w:hyperlink w:anchor="130834" w:history="1">
        <w:r w:rsidRPr="00682196">
          <w:rPr>
            <w:rStyle w:val="Kpr"/>
            <w:rFonts w:cs="Calibri"/>
            <w:sz w:val="20"/>
            <w:szCs w:val="20"/>
          </w:rPr>
          <w:t>bâvehim şübhe-i târık</w:t>
        </w:r>
      </w:hyperlink>
      <w:r w:rsidRPr="00682196">
        <w:rPr>
          <w:rFonts w:cs="Calibri"/>
          <w:color w:val="000000"/>
          <w:sz w:val="20"/>
          <w:szCs w:val="20"/>
        </w:rPr>
        <w:t xml:space="preserve">, ne haddi var ki o </w:t>
      </w:r>
      <w:hyperlink w:anchor="130837" w:history="1">
        <w:r w:rsidRPr="00682196">
          <w:rPr>
            <w:rStyle w:val="Kpr"/>
            <w:rFonts w:cs="Calibri"/>
            <w:sz w:val="20"/>
            <w:szCs w:val="20"/>
          </w:rPr>
          <w:t>mârık</w:t>
        </w:r>
      </w:hyperlink>
      <w:r w:rsidRPr="00682196">
        <w:rPr>
          <w:rFonts w:cs="Calibri"/>
          <w:color w:val="000000"/>
          <w:sz w:val="20"/>
          <w:szCs w:val="20"/>
        </w:rPr>
        <w:t xml:space="preserve"> girebilsin bu </w:t>
      </w:r>
      <w:hyperlink w:anchor="130833" w:history="1">
        <w:r w:rsidRPr="00682196">
          <w:rPr>
            <w:rStyle w:val="Kpr"/>
            <w:rFonts w:cs="Calibri"/>
            <w:sz w:val="20"/>
            <w:szCs w:val="20"/>
          </w:rPr>
          <w:t>bârik</w:t>
        </w:r>
      </w:hyperlink>
      <w:r w:rsidRPr="00682196">
        <w:rPr>
          <w:rFonts w:cs="Calibri"/>
          <w:color w:val="000000"/>
          <w:sz w:val="20"/>
          <w:szCs w:val="20"/>
        </w:rPr>
        <w:t xml:space="preserve"> kasra, hem </w:t>
      </w:r>
      <w:r w:rsidRPr="004014CB">
        <w:rPr>
          <w:rFonts w:cs="Calibri"/>
          <w:sz w:val="20"/>
          <w:szCs w:val="20"/>
        </w:rPr>
        <w:t>şârık</w:t>
      </w:r>
      <w:r w:rsidRPr="00682196">
        <w:rPr>
          <w:rFonts w:cs="Calibri"/>
          <w:color w:val="000000"/>
          <w:sz w:val="20"/>
          <w:szCs w:val="20"/>
        </w:rPr>
        <w:t xml:space="preserve"> ki sûr-u sûreler </w:t>
      </w:r>
      <w:hyperlink w:anchor="130836" w:history="1">
        <w:r w:rsidRPr="00682196">
          <w:rPr>
            <w:rStyle w:val="Kpr"/>
            <w:rFonts w:cs="Calibri"/>
            <w:sz w:val="20"/>
            <w:szCs w:val="20"/>
          </w:rPr>
          <w:t>şâhik</w:t>
        </w:r>
      </w:hyperlink>
      <w:r w:rsidRPr="00682196">
        <w:rPr>
          <w:rFonts w:cs="Calibri"/>
          <w:color w:val="000000"/>
          <w:sz w:val="20"/>
          <w:szCs w:val="20"/>
        </w:rPr>
        <w:t xml:space="preserve">. Her kelime bir melek-i nâtık ki </w:t>
      </w:r>
      <w:r w:rsidRPr="00682196">
        <w:rPr>
          <w:rFonts w:cs="Shaikh Hamdullah Mushaf"/>
          <w:color w:val="FF0000"/>
          <w:sz w:val="20"/>
          <w:szCs w:val="28"/>
          <w:rtl/>
        </w:rPr>
        <w:t>لَٓا اِلٰهَ اِلَّا هُو</w:t>
      </w:r>
    </w:p>
    <w:p w14:paraId="4E2884C6" w14:textId="77777777" w:rsidR="00580559" w:rsidRDefault="00580559">
      <w:pPr>
        <w:rPr>
          <w:rFonts w:cs="Shaikh Hamdullah Mushaf"/>
          <w:color w:val="FF0000"/>
          <w:sz w:val="20"/>
          <w:szCs w:val="28"/>
          <w:rtl/>
        </w:rPr>
      </w:pPr>
      <w:r>
        <w:rPr>
          <w:rFonts w:cs="Shaikh Hamdullah Mushaf"/>
          <w:color w:val="FF0000"/>
          <w:sz w:val="20"/>
          <w:szCs w:val="28"/>
          <w:rtl/>
        </w:rPr>
        <w:br w:type="page"/>
      </w:r>
    </w:p>
    <w:p w14:paraId="5EA80DF5" w14:textId="6F5BA6A7" w:rsidR="004B016E" w:rsidRDefault="004B016E" w:rsidP="004B016E">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554</w:t>
      </w:r>
    </w:p>
    <w:p w14:paraId="31D141E0" w14:textId="77777777" w:rsidR="00580559" w:rsidRPr="00682196" w:rsidRDefault="00580559" w:rsidP="005F2F87">
      <w:pPr>
        <w:spacing w:after="0" w:line="240" w:lineRule="auto"/>
        <w:ind w:firstLine="709"/>
        <w:jc w:val="both"/>
        <w:rPr>
          <w:rFonts w:ascii="Calibri" w:hAnsi="Calibri" w:cs="Calibri"/>
          <w:color w:val="000000" w:themeColor="text1"/>
        </w:rPr>
      </w:pPr>
    </w:p>
    <w:p w14:paraId="1C0C8E84" w14:textId="7C14FFE5" w:rsidR="005F2F87" w:rsidRPr="00682196" w:rsidRDefault="005F2F87" w:rsidP="005F2F87">
      <w:pPr>
        <w:spacing w:after="0" w:line="240" w:lineRule="auto"/>
        <w:ind w:firstLine="709"/>
        <w:jc w:val="both"/>
        <w:rPr>
          <w:rFonts w:ascii="Calibri" w:hAnsi="Calibri" w:cs="Calibri"/>
          <w:color w:val="000000" w:themeColor="text1"/>
        </w:rPr>
      </w:pPr>
      <w:r w:rsidRPr="00682196">
        <w:rPr>
          <w:rFonts w:cs="Calibri"/>
          <w:color w:val="000000" w:themeColor="text1"/>
          <w:sz w:val="20"/>
          <w:szCs w:val="20"/>
        </w:rPr>
        <w:t xml:space="preserve">O Kur’ân-ı Azîmüşşân nasıl bir </w:t>
      </w:r>
      <w:hyperlink w:anchor="31655" w:history="1">
        <w:r w:rsidRPr="004014CB">
          <w:rPr>
            <w:rStyle w:val="Kpr"/>
            <w:rFonts w:cs="Calibri"/>
            <w:sz w:val="20"/>
            <w:szCs w:val="20"/>
          </w:rPr>
          <w:t>bahr-i tevhîd</w:t>
        </w:r>
      </w:hyperlink>
      <w:r w:rsidRPr="00682196">
        <w:rPr>
          <w:rFonts w:cs="Calibri"/>
          <w:color w:val="000000" w:themeColor="text1"/>
          <w:sz w:val="20"/>
          <w:szCs w:val="20"/>
        </w:rPr>
        <w:t xml:space="preserve">dir, bir tek katre, misâl için bir tek sûre, fakat kısa bir tek remzi, nihâyetsiz </w:t>
      </w:r>
      <w:hyperlink w:anchor="105938" w:history="1">
        <w:r w:rsidRPr="004014CB">
          <w:rPr>
            <w:rStyle w:val="Kpr"/>
            <w:rFonts w:cs="Calibri"/>
            <w:sz w:val="20"/>
            <w:szCs w:val="20"/>
          </w:rPr>
          <w:t>rumûz</w:t>
        </w:r>
      </w:hyperlink>
      <w:r w:rsidRPr="00682196">
        <w:rPr>
          <w:rFonts w:cs="Calibri"/>
          <w:color w:val="000000" w:themeColor="text1"/>
          <w:sz w:val="20"/>
          <w:szCs w:val="20"/>
        </w:rPr>
        <w:t xml:space="preserve">undan, bütün </w:t>
      </w:r>
      <w:hyperlink w:anchor="117335" w:history="1">
        <w:r w:rsidRPr="004014CB">
          <w:rPr>
            <w:rStyle w:val="Kpr"/>
            <w:rFonts w:cs="Calibri"/>
            <w:sz w:val="20"/>
            <w:szCs w:val="20"/>
          </w:rPr>
          <w:t>envâ‘-ı şir</w:t>
        </w:r>
      </w:hyperlink>
      <w:r w:rsidRPr="00682196">
        <w:rPr>
          <w:rFonts w:cs="Calibri"/>
          <w:color w:val="000000" w:themeColor="text1"/>
          <w:sz w:val="20"/>
          <w:szCs w:val="20"/>
        </w:rPr>
        <w:t xml:space="preserve">ki reddeder. Hem de yedi envâ‘-ı tevhîdi eder isbat. Üçü </w:t>
      </w:r>
      <w:hyperlink w:anchor="116358" w:history="1">
        <w:r w:rsidRPr="004014CB">
          <w:rPr>
            <w:rStyle w:val="Kpr"/>
            <w:rFonts w:cs="Calibri"/>
            <w:sz w:val="20"/>
            <w:szCs w:val="20"/>
          </w:rPr>
          <w:t>menfî</w:t>
        </w:r>
      </w:hyperlink>
      <w:r w:rsidRPr="00682196">
        <w:rPr>
          <w:rFonts w:cs="Calibri"/>
          <w:color w:val="000000" w:themeColor="text1"/>
          <w:sz w:val="20"/>
          <w:szCs w:val="20"/>
        </w:rPr>
        <w:t xml:space="preserve">, üçü </w:t>
      </w:r>
      <w:r w:rsidRPr="004014CB">
        <w:rPr>
          <w:rFonts w:cs="Calibri"/>
          <w:color w:val="000000" w:themeColor="text1"/>
          <w:sz w:val="20"/>
          <w:szCs w:val="20"/>
        </w:rPr>
        <w:t>müsbet</w:t>
      </w:r>
      <w:r w:rsidRPr="00682196">
        <w:rPr>
          <w:rFonts w:cs="Calibri"/>
          <w:color w:val="000000" w:themeColor="text1"/>
          <w:sz w:val="20"/>
          <w:szCs w:val="20"/>
        </w:rPr>
        <w:t>, şu altı cümlede birden.</w:t>
      </w:r>
    </w:p>
    <w:p w14:paraId="28C40E35" w14:textId="1DECB86B" w:rsidR="005F2F87" w:rsidRPr="00682196" w:rsidRDefault="005F2F87" w:rsidP="005F2F87">
      <w:pPr>
        <w:spacing w:after="0" w:line="240" w:lineRule="auto"/>
        <w:ind w:firstLine="709"/>
        <w:jc w:val="both"/>
        <w:rPr>
          <w:rFonts w:ascii="Calibri" w:hAnsi="Calibri" w:cs="Calibri"/>
          <w:color w:val="000000" w:themeColor="text1"/>
        </w:rPr>
      </w:pPr>
      <w:r w:rsidRPr="00682196">
        <w:rPr>
          <w:rFonts w:cs="Calibri"/>
          <w:b/>
          <w:bCs/>
          <w:color w:val="000000" w:themeColor="text1"/>
          <w:sz w:val="20"/>
          <w:szCs w:val="20"/>
        </w:rPr>
        <w:t xml:space="preserve">Birinci cümle: </w:t>
      </w:r>
      <w:r w:rsidRPr="00682196">
        <w:rPr>
          <w:rFonts w:cs="Shaikh Hamdullah Mushaf"/>
          <w:color w:val="FF0000"/>
          <w:sz w:val="20"/>
          <w:szCs w:val="28"/>
          <w:rtl/>
        </w:rPr>
        <w:t>قُلْ هُوَ</w:t>
      </w:r>
      <w:r w:rsidRPr="00682196">
        <w:rPr>
          <w:rFonts w:cs="Calibri"/>
          <w:color w:val="000000" w:themeColor="text1"/>
          <w:sz w:val="20"/>
          <w:szCs w:val="20"/>
        </w:rPr>
        <w:t xml:space="preserve"> karînesiz işarettir. Demek </w:t>
      </w:r>
      <w:hyperlink w:anchor="116632" w:history="1">
        <w:r w:rsidRPr="00682196">
          <w:rPr>
            <w:rStyle w:val="Kpr"/>
            <w:rFonts w:cs="Calibri"/>
            <w:sz w:val="20"/>
            <w:szCs w:val="20"/>
          </w:rPr>
          <w:t>ıtlâk</w:t>
        </w:r>
      </w:hyperlink>
      <w:r w:rsidRPr="00682196">
        <w:rPr>
          <w:rFonts w:cs="Calibri"/>
          <w:color w:val="000000" w:themeColor="text1"/>
          <w:sz w:val="20"/>
          <w:szCs w:val="20"/>
        </w:rPr>
        <w:t xml:space="preserve">la ta‘yîndir. O ta‘yînde </w:t>
      </w:r>
      <w:hyperlink w:anchor="119789" w:history="1">
        <w:r w:rsidRPr="004014CB">
          <w:rPr>
            <w:rStyle w:val="Kpr"/>
            <w:rFonts w:cs="Calibri"/>
            <w:sz w:val="20"/>
            <w:szCs w:val="20"/>
          </w:rPr>
          <w:t>taayyün</w:t>
        </w:r>
      </w:hyperlink>
      <w:r w:rsidRPr="00682196">
        <w:rPr>
          <w:rFonts w:cs="Calibri"/>
          <w:color w:val="000000" w:themeColor="text1"/>
          <w:sz w:val="20"/>
          <w:szCs w:val="20"/>
        </w:rPr>
        <w:t xml:space="preserve"> var. Ey </w:t>
      </w:r>
      <w:r w:rsidRPr="00682196">
        <w:rPr>
          <w:rFonts w:cs="Shaikh Hamdullah Mushaf"/>
          <w:color w:val="FF0000"/>
          <w:sz w:val="20"/>
          <w:szCs w:val="28"/>
          <w:rtl/>
        </w:rPr>
        <w:t>لَا هُوَ اِلَّا هُو</w:t>
      </w:r>
      <w:r w:rsidRPr="00682196">
        <w:rPr>
          <w:rFonts w:cs="Calibri"/>
          <w:color w:val="000000" w:themeColor="text1"/>
          <w:sz w:val="20"/>
          <w:szCs w:val="20"/>
        </w:rPr>
        <w:t xml:space="preserve"> Şu </w:t>
      </w:r>
      <w:hyperlink w:anchor="129649" w:history="1">
        <w:r w:rsidRPr="00682196">
          <w:rPr>
            <w:rStyle w:val="Kpr"/>
            <w:rFonts w:cs="Calibri"/>
            <w:sz w:val="20"/>
            <w:szCs w:val="20"/>
          </w:rPr>
          <w:t>tevhîd-i şuhûd</w:t>
        </w:r>
      </w:hyperlink>
      <w:r w:rsidRPr="00682196">
        <w:rPr>
          <w:rFonts w:cs="Calibri"/>
          <w:color w:val="000000" w:themeColor="text1"/>
          <w:sz w:val="20"/>
          <w:szCs w:val="20"/>
        </w:rPr>
        <w:t xml:space="preserve">a bir işarettir. </w:t>
      </w:r>
      <w:hyperlink w:anchor="100259" w:history="1">
        <w:r w:rsidRPr="004014CB">
          <w:rPr>
            <w:rStyle w:val="Kpr"/>
            <w:rFonts w:cs="Calibri"/>
            <w:sz w:val="20"/>
            <w:szCs w:val="20"/>
          </w:rPr>
          <w:t>Hakîkat bî</w:t>
        </w:r>
      </w:hyperlink>
      <w:r w:rsidRPr="00682196">
        <w:rPr>
          <w:rFonts w:cs="Calibri"/>
          <w:color w:val="000000" w:themeColor="text1"/>
          <w:sz w:val="20"/>
          <w:szCs w:val="20"/>
        </w:rPr>
        <w:t xml:space="preserve">n nazar, tevhîde </w:t>
      </w:r>
      <w:hyperlink w:anchor="100674" w:history="1">
        <w:r w:rsidRPr="00682196">
          <w:rPr>
            <w:rStyle w:val="Kpr"/>
            <w:rFonts w:cs="Calibri"/>
            <w:sz w:val="20"/>
            <w:szCs w:val="20"/>
          </w:rPr>
          <w:t>müstağrak</w:t>
        </w:r>
      </w:hyperlink>
      <w:r w:rsidRPr="00682196">
        <w:rPr>
          <w:rFonts w:cs="Calibri"/>
          <w:color w:val="000000" w:themeColor="text1"/>
          <w:sz w:val="20"/>
          <w:szCs w:val="20"/>
        </w:rPr>
        <w:t xml:space="preserve"> olursa der ki: </w:t>
      </w:r>
      <w:r w:rsidRPr="00682196">
        <w:rPr>
          <w:rFonts w:cs="Shaikh Hamdullah Mushaf"/>
          <w:color w:val="FF0000"/>
          <w:sz w:val="20"/>
          <w:szCs w:val="28"/>
          <w:rtl/>
        </w:rPr>
        <w:t>لَا مَشْهُودَ اِلَّا هُو</w:t>
      </w:r>
    </w:p>
    <w:p w14:paraId="39E2A8F1" w14:textId="2E03A590"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b/>
          <w:bCs/>
          <w:color w:val="000000"/>
        </w:rPr>
        <w:t xml:space="preserve">İkinci cümle: </w:t>
      </w:r>
      <w:r w:rsidRPr="00682196">
        <w:rPr>
          <w:rFonts w:cs="Shaikh Hamdullah Mushaf"/>
          <w:color w:val="FF0000"/>
          <w:szCs w:val="28"/>
          <w:rtl/>
        </w:rPr>
        <w:t>اَللّٰهُ اَحَدٌ</w:t>
      </w:r>
      <w:r w:rsidRPr="00682196">
        <w:rPr>
          <w:rFonts w:cs="Calibri"/>
          <w:color w:val="000000"/>
        </w:rPr>
        <w:t xml:space="preserve"> dir. Ki </w:t>
      </w:r>
      <w:hyperlink w:anchor="21535" w:history="1">
        <w:r w:rsidRPr="004014CB">
          <w:rPr>
            <w:rStyle w:val="Kpr"/>
            <w:rFonts w:cs="Calibri"/>
          </w:rPr>
          <w:t>tevhîd-i ulûhiyet</w:t>
        </w:r>
      </w:hyperlink>
      <w:r w:rsidRPr="00682196">
        <w:rPr>
          <w:rFonts w:cs="Calibri"/>
          <w:color w:val="000000"/>
        </w:rPr>
        <w:t xml:space="preserve">e </w:t>
      </w:r>
      <w:hyperlink w:anchor="101953" w:history="1">
        <w:r w:rsidRPr="00682196">
          <w:rPr>
            <w:rStyle w:val="Kpr"/>
            <w:rFonts w:cs="Calibri"/>
          </w:rPr>
          <w:t>tasrîh</w:t>
        </w:r>
      </w:hyperlink>
      <w:r w:rsidRPr="00682196">
        <w:rPr>
          <w:rFonts w:cs="Calibri"/>
          <w:color w:val="000000"/>
        </w:rPr>
        <w:t xml:space="preserve">tir. Hakîkat, hak lisânı der ki: </w:t>
      </w:r>
      <w:r w:rsidRPr="00682196">
        <w:rPr>
          <w:rFonts w:cs="Shaikh Hamdullah Mushaf"/>
          <w:color w:val="FF0000"/>
          <w:szCs w:val="28"/>
          <w:rtl/>
        </w:rPr>
        <w:t>لَا مَعْبُودَ اِلَّا هُو</w:t>
      </w:r>
    </w:p>
    <w:p w14:paraId="47780A08" w14:textId="77777777"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b/>
          <w:bCs/>
          <w:color w:val="000000"/>
        </w:rPr>
        <w:t xml:space="preserve">Üçüncü cümle: </w:t>
      </w:r>
      <w:r w:rsidRPr="00682196">
        <w:rPr>
          <w:rFonts w:cs="Shaikh Hamdullah Mushaf"/>
          <w:color w:val="FF0000"/>
          <w:szCs w:val="28"/>
          <w:rtl/>
        </w:rPr>
        <w:t>اَللّٰهُ الصَّمَدُ</w:t>
      </w:r>
      <w:r w:rsidRPr="00682196">
        <w:rPr>
          <w:rFonts w:cs="Calibri"/>
          <w:color w:val="000000"/>
        </w:rPr>
        <w:t xml:space="preserve"> dir. İki cevher-i tevhîde </w:t>
      </w:r>
      <w:hyperlink w:anchor="117098" w:history="1">
        <w:r w:rsidRPr="00682196">
          <w:rPr>
            <w:rStyle w:val="Kpr"/>
            <w:rFonts w:cs="Calibri"/>
          </w:rPr>
          <w:t>sadef</w:t>
        </w:r>
      </w:hyperlink>
      <w:r w:rsidRPr="00682196">
        <w:rPr>
          <w:rFonts w:cs="Calibri"/>
          <w:color w:val="000000"/>
        </w:rPr>
        <w:t>tir.</w:t>
      </w:r>
    </w:p>
    <w:p w14:paraId="63259EA2" w14:textId="77777777"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color w:val="000000"/>
        </w:rPr>
        <w:t xml:space="preserve">Birinci </w:t>
      </w:r>
      <w:hyperlink w:anchor="129816" w:history="1">
        <w:r w:rsidRPr="00682196">
          <w:rPr>
            <w:rStyle w:val="Kpr"/>
            <w:rFonts w:cs="Calibri"/>
          </w:rPr>
          <w:t>dürr</w:t>
        </w:r>
      </w:hyperlink>
      <w:r w:rsidRPr="00682196">
        <w:rPr>
          <w:rFonts w:cs="Calibri"/>
          <w:color w:val="000000"/>
        </w:rPr>
        <w:t xml:space="preserve">ü, </w:t>
      </w:r>
      <w:hyperlink w:anchor="128071" w:history="1">
        <w:r w:rsidRPr="00682196">
          <w:rPr>
            <w:rStyle w:val="Kpr"/>
            <w:rFonts w:cs="Calibri"/>
          </w:rPr>
          <w:t>tevhîd-i rubûbiyet</w:t>
        </w:r>
      </w:hyperlink>
      <w:r w:rsidRPr="00682196">
        <w:rPr>
          <w:rFonts w:cs="Calibri"/>
          <w:color w:val="000000"/>
        </w:rPr>
        <w:t xml:space="preserve">. Evet, </w:t>
      </w:r>
      <w:hyperlink w:anchor="130848" w:history="1">
        <w:r w:rsidRPr="00682196">
          <w:rPr>
            <w:rStyle w:val="Kpr"/>
            <w:rFonts w:cs="Calibri"/>
          </w:rPr>
          <w:t>nizâm-ı kevn</w:t>
        </w:r>
      </w:hyperlink>
      <w:r w:rsidRPr="00682196">
        <w:rPr>
          <w:rFonts w:cs="Calibri"/>
          <w:color w:val="000000"/>
        </w:rPr>
        <w:t xml:space="preserve"> lisânı der ki: </w:t>
      </w:r>
      <w:r w:rsidRPr="00682196">
        <w:rPr>
          <w:rFonts w:cs="Shaikh Hamdullah Mushaf"/>
          <w:color w:val="FF0000"/>
          <w:szCs w:val="28"/>
          <w:rtl/>
        </w:rPr>
        <w:t>لَا خَالِقَ اِلَّا هُو</w:t>
      </w:r>
    </w:p>
    <w:p w14:paraId="3543A2DD" w14:textId="77777777"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color w:val="000000"/>
        </w:rPr>
        <w:t xml:space="preserve">İkinci dürrü, </w:t>
      </w:r>
      <w:hyperlink w:anchor="21537" w:history="1">
        <w:r w:rsidRPr="00682196">
          <w:rPr>
            <w:rStyle w:val="Kpr"/>
            <w:rFonts w:cs="Calibri"/>
          </w:rPr>
          <w:t>tevhîd-i kayyûmiyet</w:t>
        </w:r>
      </w:hyperlink>
      <w:r w:rsidRPr="00682196">
        <w:rPr>
          <w:rFonts w:cs="Calibri"/>
          <w:color w:val="000000"/>
        </w:rPr>
        <w:t xml:space="preserve">. Evet, </w:t>
      </w:r>
      <w:hyperlink w:anchor="110498" w:history="1">
        <w:r w:rsidRPr="00682196">
          <w:rPr>
            <w:rStyle w:val="Kpr"/>
            <w:rFonts w:cs="Calibri"/>
          </w:rPr>
          <w:t>serâser</w:t>
        </w:r>
      </w:hyperlink>
      <w:r w:rsidRPr="00682196">
        <w:rPr>
          <w:rFonts w:cs="Calibri"/>
          <w:color w:val="000000"/>
        </w:rPr>
        <w:t xml:space="preserve"> kâinâtta, vücûd ve hem bekada müessire ihtiyaç lisânı der ki: </w:t>
      </w:r>
      <w:r w:rsidRPr="00682196">
        <w:rPr>
          <w:rFonts w:cs="Shaikh Hamdullah Mushaf"/>
          <w:color w:val="FF0000"/>
          <w:szCs w:val="28"/>
          <w:rtl/>
        </w:rPr>
        <w:t>لَا قَيُّومَ اِلَّا هُو</w:t>
      </w:r>
    </w:p>
    <w:p w14:paraId="7ECBD558" w14:textId="62E329D1" w:rsidR="00580559" w:rsidRDefault="005F2F87" w:rsidP="005F2F87">
      <w:pPr>
        <w:spacing w:after="0" w:line="288" w:lineRule="auto"/>
        <w:ind w:firstLine="709"/>
        <w:jc w:val="both"/>
        <w:rPr>
          <w:rFonts w:cs="Calibri"/>
          <w:color w:val="000000"/>
        </w:rPr>
      </w:pPr>
      <w:r w:rsidRPr="00682196">
        <w:rPr>
          <w:rFonts w:cs="Calibri"/>
          <w:b/>
          <w:bCs/>
          <w:color w:val="000000"/>
        </w:rPr>
        <w:t xml:space="preserve">Dördüncü: </w:t>
      </w:r>
      <w:r w:rsidRPr="00682196">
        <w:rPr>
          <w:rFonts w:cs="Shaikh Hamdullah Mushaf"/>
          <w:color w:val="FF0000"/>
          <w:szCs w:val="28"/>
          <w:rtl/>
        </w:rPr>
        <w:t>لَمْ يَلِدْ</w:t>
      </w:r>
      <w:r w:rsidRPr="00682196">
        <w:rPr>
          <w:rFonts w:cs="Calibri"/>
          <w:color w:val="000000"/>
        </w:rPr>
        <w:t xml:space="preserve"> dir. Bir tevhîd-i celâlî </w:t>
      </w:r>
      <w:hyperlink w:anchor="113793" w:history="1">
        <w:r w:rsidRPr="00682196">
          <w:rPr>
            <w:rStyle w:val="Kpr"/>
            <w:rFonts w:cs="Calibri"/>
          </w:rPr>
          <w:t>müstetir</w:t>
        </w:r>
      </w:hyperlink>
      <w:r w:rsidRPr="00682196">
        <w:rPr>
          <w:rFonts w:cs="Calibri"/>
          <w:color w:val="000000"/>
        </w:rPr>
        <w:t xml:space="preserve">dir, envâ‘-ı şirki reddeder. Küfrü keser </w:t>
      </w:r>
      <w:hyperlink w:anchor="130840" w:history="1">
        <w:r w:rsidRPr="00682196">
          <w:rPr>
            <w:rStyle w:val="Kpr"/>
            <w:rFonts w:cs="Calibri"/>
          </w:rPr>
          <w:t>bî-iştibâh</w:t>
        </w:r>
      </w:hyperlink>
      <w:r w:rsidRPr="00682196">
        <w:rPr>
          <w:rFonts w:cs="Calibri"/>
          <w:color w:val="000000"/>
        </w:rPr>
        <w:t xml:space="preserve">. Yani tagayyür, ya </w:t>
      </w:r>
      <w:hyperlink w:anchor="116519" w:history="1">
        <w:r w:rsidRPr="004014CB">
          <w:rPr>
            <w:rStyle w:val="Kpr"/>
            <w:rFonts w:cs="Calibri"/>
          </w:rPr>
          <w:t>tenâsül</w:t>
        </w:r>
      </w:hyperlink>
      <w:r w:rsidRPr="00682196">
        <w:rPr>
          <w:rFonts w:cs="Calibri"/>
          <w:color w:val="000000"/>
        </w:rPr>
        <w:t xml:space="preserve">, ya </w:t>
      </w:r>
      <w:hyperlink w:anchor="116521" w:history="1">
        <w:r w:rsidRPr="00682196">
          <w:rPr>
            <w:rStyle w:val="Kpr"/>
            <w:rFonts w:cs="Calibri"/>
          </w:rPr>
          <w:t>tecezzî</w:t>
        </w:r>
      </w:hyperlink>
      <w:r w:rsidRPr="00682196">
        <w:rPr>
          <w:rFonts w:cs="Calibri"/>
          <w:color w:val="000000"/>
        </w:rPr>
        <w:t xml:space="preserve"> eden elbet, ne hâliktır, ne kayyûmdur, ne ilâh.</w:t>
      </w:r>
    </w:p>
    <w:p w14:paraId="22E143A4" w14:textId="77777777" w:rsidR="00580559" w:rsidRDefault="00580559">
      <w:pPr>
        <w:rPr>
          <w:rFonts w:cs="Calibri"/>
          <w:color w:val="000000"/>
        </w:rPr>
      </w:pPr>
      <w:r>
        <w:rPr>
          <w:rFonts w:cs="Calibri"/>
          <w:color w:val="000000"/>
        </w:rPr>
        <w:br w:type="page"/>
      </w:r>
    </w:p>
    <w:p w14:paraId="2A155360" w14:textId="30206D06" w:rsidR="004B016E" w:rsidRDefault="004B016E" w:rsidP="004B016E">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555</w:t>
      </w:r>
    </w:p>
    <w:p w14:paraId="2E7850C2" w14:textId="77777777" w:rsidR="00580559" w:rsidRPr="00682196" w:rsidRDefault="00580559" w:rsidP="005F2F87">
      <w:pPr>
        <w:spacing w:after="0" w:line="288" w:lineRule="auto"/>
        <w:ind w:firstLine="709"/>
        <w:jc w:val="both"/>
        <w:rPr>
          <w:rFonts w:ascii="Calibri" w:hAnsi="Calibri" w:cs="Calibri"/>
          <w:color w:val="000000" w:themeColor="text1"/>
        </w:rPr>
      </w:pPr>
    </w:p>
    <w:p w14:paraId="6CC481BC" w14:textId="718F32F5"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color w:val="000000"/>
        </w:rPr>
        <w:t xml:space="preserve">Veled fikri, </w:t>
      </w:r>
      <w:hyperlink w:anchor="114690" w:history="1">
        <w:r w:rsidRPr="004014CB">
          <w:rPr>
            <w:rStyle w:val="Kpr"/>
            <w:rFonts w:cs="Calibri"/>
          </w:rPr>
          <w:t>tevellüd</w:t>
        </w:r>
      </w:hyperlink>
      <w:r w:rsidRPr="00682196">
        <w:rPr>
          <w:rFonts w:cs="Calibri"/>
          <w:color w:val="000000"/>
        </w:rPr>
        <w:t xml:space="preserve"> küfrünü </w:t>
      </w:r>
      <w:r w:rsidRPr="00682196">
        <w:rPr>
          <w:rFonts w:cs="Shaikh Hamdullah Mushaf"/>
          <w:color w:val="FF0000"/>
          <w:szCs w:val="28"/>
          <w:rtl/>
        </w:rPr>
        <w:t>لَمْ</w:t>
      </w:r>
      <w:r w:rsidRPr="00682196">
        <w:rPr>
          <w:rFonts w:cs="Calibri"/>
          <w:color w:val="000000"/>
        </w:rPr>
        <w:t xml:space="preserve"> reddeder, birden keser atar. Şu şirktendir ki, olmuştur beşer ekserîsi </w:t>
      </w:r>
      <w:hyperlink w:anchor="130844" w:history="1">
        <w:r w:rsidRPr="000F28A0">
          <w:rPr>
            <w:rStyle w:val="Kpr"/>
            <w:rFonts w:cs="Calibri"/>
          </w:rPr>
          <w:t>gümrah</w:t>
        </w:r>
      </w:hyperlink>
      <w:r w:rsidRPr="00682196">
        <w:rPr>
          <w:rFonts w:cs="Calibri"/>
          <w:color w:val="000000"/>
        </w:rPr>
        <w:t xml:space="preserve">. ki Îsâ </w:t>
      </w:r>
      <w:r w:rsidRPr="00682196">
        <w:rPr>
          <w:rFonts w:cs="Calibri"/>
          <w:color w:val="000000" w:themeColor="text1"/>
        </w:rPr>
        <w:t>(</w:t>
      </w:r>
      <w:r w:rsidRPr="00682196">
        <w:rPr>
          <w:rFonts w:cs="Calibri"/>
          <w:color w:val="000000"/>
        </w:rPr>
        <w:t>as</w:t>
      </w:r>
      <w:r w:rsidRPr="00682196">
        <w:rPr>
          <w:rFonts w:cs="Calibri"/>
          <w:color w:val="000000" w:themeColor="text1"/>
        </w:rPr>
        <w:t>)</w:t>
      </w:r>
      <w:r w:rsidRPr="00682196">
        <w:rPr>
          <w:rFonts w:cs="Calibri"/>
          <w:color w:val="000000"/>
        </w:rPr>
        <w:t xml:space="preserve">, ya Üzeyr’in </w:t>
      </w:r>
      <w:r w:rsidRPr="00682196">
        <w:rPr>
          <w:rFonts w:cs="Calibri"/>
          <w:color w:val="000000" w:themeColor="text1"/>
        </w:rPr>
        <w:t>(</w:t>
      </w:r>
      <w:r w:rsidRPr="00682196">
        <w:rPr>
          <w:rFonts w:cs="Calibri"/>
          <w:color w:val="000000"/>
        </w:rPr>
        <w:t>as</w:t>
      </w:r>
      <w:r w:rsidRPr="00682196">
        <w:rPr>
          <w:rFonts w:cs="Calibri"/>
          <w:color w:val="000000" w:themeColor="text1"/>
        </w:rPr>
        <w:t>)</w:t>
      </w:r>
      <w:r w:rsidRPr="00682196">
        <w:rPr>
          <w:rFonts w:cs="Calibri"/>
          <w:color w:val="000000"/>
        </w:rPr>
        <w:t xml:space="preserve">, ya melâik, ya </w:t>
      </w:r>
      <w:hyperlink w:anchor="113128" w:history="1">
        <w:r w:rsidRPr="00B77351">
          <w:rPr>
            <w:rStyle w:val="Kpr"/>
            <w:rFonts w:cs="Calibri"/>
          </w:rPr>
          <w:t>ukul</w:t>
        </w:r>
      </w:hyperlink>
      <w:r w:rsidRPr="00682196">
        <w:rPr>
          <w:rFonts w:cs="Calibri"/>
          <w:color w:val="000000"/>
        </w:rPr>
        <w:t xml:space="preserve">ün tevellüd şirki meydan alıyor nev‘-i beşerde </w:t>
      </w:r>
      <w:hyperlink w:anchor="124572" w:history="1">
        <w:r w:rsidRPr="00682196">
          <w:rPr>
            <w:rStyle w:val="Kpr"/>
            <w:rFonts w:cs="Calibri"/>
          </w:rPr>
          <w:t>gâh bâ-gâh</w:t>
        </w:r>
      </w:hyperlink>
      <w:r w:rsidRPr="00682196">
        <w:rPr>
          <w:rFonts w:cs="Calibri"/>
          <w:color w:val="000000"/>
        </w:rPr>
        <w:t>.</w:t>
      </w:r>
    </w:p>
    <w:p w14:paraId="49B1F15F" w14:textId="2F86C59C"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b/>
          <w:bCs/>
          <w:color w:val="000000"/>
        </w:rPr>
        <w:t xml:space="preserve">Beşincisi: </w:t>
      </w:r>
      <w:r w:rsidRPr="00682196">
        <w:rPr>
          <w:rFonts w:cs="Shaikh Hamdullah Mushaf"/>
          <w:color w:val="FF0000"/>
          <w:szCs w:val="28"/>
          <w:rtl/>
        </w:rPr>
        <w:t>وَلَمْ يُولَدْ</w:t>
      </w:r>
      <w:r w:rsidRPr="00682196">
        <w:rPr>
          <w:rFonts w:cs="Calibri"/>
          <w:color w:val="000000"/>
        </w:rPr>
        <w:t xml:space="preserve"> Bir </w:t>
      </w:r>
      <w:hyperlink w:anchor="124574" w:history="1">
        <w:r w:rsidRPr="00B77351">
          <w:rPr>
            <w:rStyle w:val="Kpr"/>
            <w:rFonts w:cs="Calibri"/>
          </w:rPr>
          <w:t>tevhîd-i sermedî</w:t>
        </w:r>
      </w:hyperlink>
      <w:r w:rsidRPr="00682196">
        <w:rPr>
          <w:rFonts w:cs="Calibri"/>
          <w:color w:val="000000"/>
        </w:rPr>
        <w:t xml:space="preserve"> işareti şöyledir: </w:t>
      </w:r>
      <w:hyperlink w:anchor="128009" w:history="1">
        <w:r w:rsidRPr="00B77351">
          <w:rPr>
            <w:rStyle w:val="Kpr"/>
            <w:rFonts w:cs="Calibri"/>
          </w:rPr>
          <w:t>Vâcib</w:t>
        </w:r>
      </w:hyperlink>
      <w:r w:rsidRPr="00682196">
        <w:rPr>
          <w:rFonts w:cs="Calibri"/>
          <w:color w:val="000000"/>
        </w:rPr>
        <w:t xml:space="preserve">, </w:t>
      </w:r>
      <w:hyperlink w:anchor="119229" w:history="1">
        <w:r w:rsidRPr="00682196">
          <w:rPr>
            <w:rStyle w:val="Kpr"/>
            <w:rFonts w:cs="Calibri"/>
          </w:rPr>
          <w:t>kadîm</w:t>
        </w:r>
      </w:hyperlink>
      <w:r w:rsidRPr="00682196">
        <w:rPr>
          <w:rFonts w:cs="Calibri"/>
          <w:color w:val="000000"/>
        </w:rPr>
        <w:t xml:space="preserve">, ezelî olmazsa, olmaz İlâh. Yani ya </w:t>
      </w:r>
      <w:hyperlink w:anchor="131395" w:history="1">
        <w:r w:rsidRPr="00B77351">
          <w:rPr>
            <w:rStyle w:val="Kpr"/>
            <w:rFonts w:cs="Calibri"/>
          </w:rPr>
          <w:t>müddeten</w:t>
        </w:r>
      </w:hyperlink>
      <w:r w:rsidRPr="00682196">
        <w:rPr>
          <w:rFonts w:cs="Calibri"/>
          <w:color w:val="000000"/>
        </w:rPr>
        <w:t xml:space="preserve"> </w:t>
      </w:r>
      <w:hyperlink w:anchor="113648" w:history="1">
        <w:r w:rsidRPr="00682196">
          <w:rPr>
            <w:rStyle w:val="Kpr"/>
            <w:rFonts w:cs="Calibri"/>
          </w:rPr>
          <w:t>hâdis</w:t>
        </w:r>
      </w:hyperlink>
      <w:r w:rsidRPr="00682196">
        <w:rPr>
          <w:rFonts w:cs="Calibri"/>
          <w:color w:val="000000"/>
        </w:rPr>
        <w:t xml:space="preserve"> ise, ya maddeden tevellüd, ya bir asıldan </w:t>
      </w:r>
      <w:hyperlink w:anchor="130847" w:history="1">
        <w:r w:rsidRPr="00682196">
          <w:rPr>
            <w:rStyle w:val="Kpr"/>
            <w:rFonts w:cs="Calibri"/>
          </w:rPr>
          <w:t>münfasıl</w:t>
        </w:r>
      </w:hyperlink>
      <w:r w:rsidRPr="00682196">
        <w:rPr>
          <w:rFonts w:cs="Calibri"/>
          <w:color w:val="000000"/>
        </w:rPr>
        <w:t xml:space="preserve"> olsa, elbette olmaz şu kâinâta </w:t>
      </w:r>
      <w:hyperlink w:anchor="123171" w:history="1">
        <w:r w:rsidRPr="00682196">
          <w:rPr>
            <w:rStyle w:val="Kpr"/>
            <w:rFonts w:cs="Calibri"/>
          </w:rPr>
          <w:t>penâh</w:t>
        </w:r>
      </w:hyperlink>
      <w:r w:rsidRPr="00682196">
        <w:rPr>
          <w:rFonts w:cs="Calibri"/>
          <w:color w:val="000000"/>
        </w:rPr>
        <w:t xml:space="preserve">. Esbâbperestî, </w:t>
      </w:r>
      <w:hyperlink w:anchor="117334" w:history="1">
        <w:r w:rsidRPr="00B77351">
          <w:rPr>
            <w:rStyle w:val="Kpr"/>
            <w:rFonts w:cs="Calibri"/>
          </w:rPr>
          <w:t>nücûmperest</w:t>
        </w:r>
      </w:hyperlink>
      <w:r w:rsidRPr="00682196">
        <w:rPr>
          <w:rFonts w:cs="Calibri"/>
          <w:color w:val="000000"/>
        </w:rPr>
        <w:t xml:space="preserve">lik, </w:t>
      </w:r>
      <w:hyperlink w:anchor="116537" w:history="1">
        <w:r w:rsidRPr="00682196">
          <w:rPr>
            <w:rStyle w:val="Kpr"/>
            <w:rFonts w:cs="Calibri"/>
          </w:rPr>
          <w:t>sanemperest</w:t>
        </w:r>
      </w:hyperlink>
      <w:r w:rsidRPr="00682196">
        <w:rPr>
          <w:rFonts w:cs="Calibri"/>
          <w:color w:val="000000"/>
        </w:rPr>
        <w:t xml:space="preserve">î, </w:t>
      </w:r>
      <w:hyperlink w:anchor="113043" w:history="1">
        <w:r w:rsidRPr="00682196">
          <w:rPr>
            <w:rStyle w:val="Kpr"/>
            <w:rFonts w:cs="Calibri"/>
          </w:rPr>
          <w:t>tabiatperest</w:t>
        </w:r>
      </w:hyperlink>
      <w:r w:rsidRPr="00682196">
        <w:rPr>
          <w:rFonts w:cs="Calibri"/>
          <w:color w:val="000000"/>
        </w:rPr>
        <w:t xml:space="preserve">lik şirkin birer nev‘idir, dalâlette birer </w:t>
      </w:r>
      <w:hyperlink w:anchor="130841" w:history="1">
        <w:r w:rsidRPr="00682196">
          <w:rPr>
            <w:rStyle w:val="Kpr"/>
            <w:rFonts w:cs="Calibri"/>
          </w:rPr>
          <w:t>çâh</w:t>
        </w:r>
      </w:hyperlink>
      <w:r w:rsidRPr="00682196">
        <w:rPr>
          <w:rFonts w:cs="Calibri"/>
          <w:color w:val="000000"/>
        </w:rPr>
        <w:t>.</w:t>
      </w:r>
    </w:p>
    <w:p w14:paraId="4A85AEE4" w14:textId="50476C1C"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b/>
          <w:bCs/>
          <w:color w:val="000000"/>
        </w:rPr>
        <w:t xml:space="preserve">Altıncı: </w:t>
      </w:r>
      <w:r w:rsidRPr="00682196">
        <w:rPr>
          <w:rFonts w:cs="Shaikh Hamdullah Mushaf"/>
          <w:color w:val="FF0000"/>
          <w:szCs w:val="28"/>
          <w:rtl/>
        </w:rPr>
        <w:t>وَلَمْ يَكُنْ</w:t>
      </w:r>
      <w:r w:rsidRPr="00682196">
        <w:rPr>
          <w:rFonts w:cs="Calibri"/>
          <w:color w:val="000000"/>
        </w:rPr>
        <w:t xml:space="preserve"> Bir </w:t>
      </w:r>
      <w:hyperlink w:anchor="124573" w:history="1">
        <w:r w:rsidRPr="00B77351">
          <w:rPr>
            <w:rStyle w:val="Kpr"/>
            <w:rFonts w:cs="Calibri"/>
          </w:rPr>
          <w:t>tevhîd-i câmi‘</w:t>
        </w:r>
      </w:hyperlink>
      <w:r w:rsidRPr="00682196">
        <w:rPr>
          <w:rFonts w:cs="Calibri"/>
          <w:color w:val="000000"/>
        </w:rPr>
        <w:t xml:space="preserve">dir. Ne zâtında </w:t>
      </w:r>
      <w:hyperlink w:anchor="110480" w:history="1">
        <w:r w:rsidRPr="00682196">
          <w:rPr>
            <w:rStyle w:val="Kpr"/>
            <w:rFonts w:cs="Calibri"/>
          </w:rPr>
          <w:t>nazîr</w:t>
        </w:r>
      </w:hyperlink>
      <w:r w:rsidRPr="00682196">
        <w:rPr>
          <w:rFonts w:cs="Calibri"/>
          <w:color w:val="000000"/>
        </w:rPr>
        <w:t xml:space="preserve">i, ne ef‘âlinde şerîki, ne sıfâtında </w:t>
      </w:r>
      <w:hyperlink w:anchor="116899" w:history="1">
        <w:r w:rsidRPr="00682196">
          <w:rPr>
            <w:rStyle w:val="Kpr"/>
            <w:rFonts w:cs="Calibri"/>
          </w:rPr>
          <w:t>şebîh</w:t>
        </w:r>
      </w:hyperlink>
      <w:r w:rsidRPr="00682196">
        <w:rPr>
          <w:rFonts w:cs="Calibri"/>
          <w:color w:val="000000"/>
        </w:rPr>
        <w:t xml:space="preserve">i </w:t>
      </w:r>
      <w:r w:rsidRPr="00682196">
        <w:rPr>
          <w:rFonts w:cs="Shaikh Hamdullah Mushaf"/>
          <w:color w:val="FF0000"/>
          <w:szCs w:val="28"/>
          <w:rtl/>
        </w:rPr>
        <w:t>لَمْ</w:t>
      </w:r>
      <w:r w:rsidRPr="00682196">
        <w:rPr>
          <w:rFonts w:cs="Calibri"/>
          <w:color w:val="000000"/>
        </w:rPr>
        <w:t xml:space="preserve"> lafzına nazargâh. Şu altı cümle ma‘nen birbirine netice, hem birbirinin burhânı, </w:t>
      </w:r>
      <w:hyperlink w:anchor="130845" w:history="1">
        <w:r w:rsidRPr="00682196">
          <w:rPr>
            <w:rStyle w:val="Kpr"/>
            <w:rFonts w:cs="Calibri"/>
          </w:rPr>
          <w:t>müselsel</w:t>
        </w:r>
      </w:hyperlink>
      <w:r w:rsidRPr="00682196">
        <w:rPr>
          <w:rFonts w:cs="Calibri"/>
          <w:color w:val="000000"/>
        </w:rPr>
        <w:t xml:space="preserve">dir </w:t>
      </w:r>
      <w:hyperlink w:anchor="111071" w:history="1">
        <w:r w:rsidRPr="00B77351">
          <w:rPr>
            <w:rStyle w:val="Kpr"/>
            <w:rFonts w:cs="Calibri"/>
          </w:rPr>
          <w:t>berâhîn</w:t>
        </w:r>
      </w:hyperlink>
      <w:r w:rsidRPr="00682196">
        <w:rPr>
          <w:rFonts w:cs="Calibri"/>
          <w:color w:val="000000"/>
        </w:rPr>
        <w:t xml:space="preserve">, </w:t>
      </w:r>
      <w:hyperlink w:anchor="130846" w:history="1">
        <w:r w:rsidRPr="00682196">
          <w:rPr>
            <w:rStyle w:val="Kpr"/>
            <w:rFonts w:cs="Calibri"/>
          </w:rPr>
          <w:t>müretteb</w:t>
        </w:r>
      </w:hyperlink>
      <w:r w:rsidRPr="00682196">
        <w:rPr>
          <w:rFonts w:cs="Calibri"/>
          <w:color w:val="000000"/>
        </w:rPr>
        <w:t xml:space="preserve">dir netâic şu sûrede karargâh. Demek şu Sûre-i İhlâs’da, kendi </w:t>
      </w:r>
      <w:hyperlink w:anchor="131396" w:history="1">
        <w:r w:rsidRPr="00294AF8">
          <w:rPr>
            <w:rStyle w:val="Kpr"/>
            <w:rFonts w:cs="Calibri"/>
          </w:rPr>
          <w:t>mikdâr-ı kamet</w:t>
        </w:r>
      </w:hyperlink>
      <w:r w:rsidRPr="00294AF8">
        <w:rPr>
          <w:rFonts w:cs="Calibri"/>
        </w:rPr>
        <w:t>inde</w:t>
      </w:r>
      <w:r w:rsidRPr="00682196">
        <w:rPr>
          <w:rFonts w:cs="Calibri"/>
          <w:color w:val="000000"/>
        </w:rPr>
        <w:t xml:space="preserve"> </w:t>
      </w:r>
      <w:r w:rsidRPr="00B77351">
        <w:rPr>
          <w:rFonts w:cs="Calibri"/>
          <w:color w:val="000000"/>
        </w:rPr>
        <w:t>müselsel</w:t>
      </w:r>
      <w:r w:rsidRPr="00682196">
        <w:rPr>
          <w:rFonts w:cs="Calibri"/>
          <w:color w:val="000000"/>
        </w:rPr>
        <w:t xml:space="preserve">, hem müretteb otuz sûre </w:t>
      </w:r>
      <w:hyperlink w:anchor="102564" w:history="1">
        <w:r w:rsidRPr="00B77351">
          <w:rPr>
            <w:rStyle w:val="Kpr"/>
            <w:rFonts w:cs="Calibri"/>
          </w:rPr>
          <w:t>münderic</w:t>
        </w:r>
      </w:hyperlink>
      <w:r w:rsidRPr="00682196">
        <w:rPr>
          <w:rFonts w:cs="Calibri"/>
          <w:color w:val="000000"/>
        </w:rPr>
        <w:t>, bu bunlara sehergâh.</w:t>
      </w:r>
    </w:p>
    <w:p w14:paraId="05933174" w14:textId="77777777" w:rsidR="005F2F87" w:rsidRPr="00682196" w:rsidRDefault="005F2F87" w:rsidP="005F2F87">
      <w:pPr>
        <w:bidi/>
        <w:spacing w:after="0" w:line="288" w:lineRule="auto"/>
        <w:jc w:val="center"/>
        <w:rPr>
          <w:rFonts w:ascii="Calibri" w:hAnsi="Calibri" w:cs="Calibri"/>
          <w:color w:val="000000" w:themeColor="text1"/>
        </w:rPr>
      </w:pPr>
      <w:r w:rsidRPr="00682196">
        <w:rPr>
          <w:rFonts w:cs="Shaikh Hamdullah Mushaf"/>
          <w:color w:val="FF0000"/>
          <w:szCs w:val="28"/>
          <w:rtl/>
        </w:rPr>
        <w:t>لَا يَعْلَمُ الْغَيْبَ اِلَّا اللّٰهُ</w:t>
      </w:r>
    </w:p>
    <w:p w14:paraId="7ADCF3B2" w14:textId="0E9FD79E" w:rsidR="00580559" w:rsidRDefault="005F2F87" w:rsidP="005F2F87">
      <w:pPr>
        <w:spacing w:after="0" w:line="288" w:lineRule="auto"/>
        <w:jc w:val="right"/>
        <w:rPr>
          <w:rFonts w:cs="Calibri"/>
          <w:b/>
          <w:bCs/>
          <w:color w:val="000000"/>
        </w:rPr>
      </w:pPr>
      <w:r w:rsidRPr="00682196">
        <w:rPr>
          <w:rFonts w:cs="Calibri"/>
          <w:b/>
          <w:bCs/>
          <w:color w:val="000000"/>
        </w:rPr>
        <w:t>Saîdü’n-Nûrsî</w:t>
      </w:r>
    </w:p>
    <w:p w14:paraId="251F76A2" w14:textId="77777777" w:rsidR="00580559" w:rsidRDefault="00580559">
      <w:pPr>
        <w:rPr>
          <w:rFonts w:cs="Calibri"/>
          <w:b/>
          <w:bCs/>
          <w:color w:val="000000"/>
        </w:rPr>
      </w:pPr>
      <w:r>
        <w:rPr>
          <w:rFonts w:cs="Calibri"/>
          <w:b/>
          <w:bCs/>
          <w:color w:val="000000"/>
        </w:rPr>
        <w:br w:type="page"/>
      </w:r>
    </w:p>
    <w:p w14:paraId="2AA4E8B2" w14:textId="273C4965" w:rsidR="004B016E" w:rsidRDefault="004B016E" w:rsidP="004B016E">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556</w:t>
      </w:r>
    </w:p>
    <w:p w14:paraId="02FFCE95" w14:textId="77777777" w:rsidR="004B016E" w:rsidRPr="00682196" w:rsidRDefault="004B016E" w:rsidP="005F2F87">
      <w:pPr>
        <w:spacing w:after="0" w:line="288" w:lineRule="auto"/>
        <w:jc w:val="right"/>
        <w:rPr>
          <w:rFonts w:ascii="Calibri" w:hAnsi="Calibri" w:cs="Calibri"/>
          <w:color w:val="000000" w:themeColor="text1"/>
        </w:rPr>
      </w:pPr>
    </w:p>
    <w:p w14:paraId="097DFB96" w14:textId="68157F38"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 xml:space="preserve">“Sebeb sırf </w:t>
      </w:r>
      <w:hyperlink w:anchor="101015" w:history="1">
        <w:r w:rsidRPr="00E2284F">
          <w:rPr>
            <w:rStyle w:val="Kpr"/>
            <w:rFonts w:cs="Calibri"/>
            <w:b/>
            <w:bCs/>
          </w:rPr>
          <w:t>zâhirî</w:t>
        </w:r>
      </w:hyperlink>
      <w:r w:rsidRPr="00682196">
        <w:rPr>
          <w:rFonts w:cs="Calibri"/>
          <w:b/>
          <w:bCs/>
          <w:color w:val="000000"/>
        </w:rPr>
        <w:t>dir”</w:t>
      </w:r>
    </w:p>
    <w:p w14:paraId="41297026" w14:textId="62DE5280"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İzzet, azamet ister ki, </w:t>
      </w:r>
      <w:hyperlink w:anchor="131397" w:history="1">
        <w:r w:rsidRPr="00C91524">
          <w:rPr>
            <w:rStyle w:val="Kpr"/>
            <w:rFonts w:cs="Calibri"/>
          </w:rPr>
          <w:t>esbâb-ı tabîî</w:t>
        </w:r>
      </w:hyperlink>
      <w:r w:rsidRPr="00682196">
        <w:rPr>
          <w:rFonts w:cs="Calibri"/>
          <w:color w:val="000000"/>
        </w:rPr>
        <w:t xml:space="preserve"> </w:t>
      </w:r>
      <w:hyperlink w:anchor="114844" w:history="1">
        <w:r w:rsidRPr="00E2284F">
          <w:rPr>
            <w:rStyle w:val="Kpr"/>
            <w:rFonts w:cs="Calibri"/>
          </w:rPr>
          <w:t>perdedâr-ı dest-i kudret</w:t>
        </w:r>
      </w:hyperlink>
      <w:r w:rsidRPr="00682196">
        <w:rPr>
          <w:rFonts w:cs="Calibri"/>
          <w:color w:val="000000"/>
        </w:rPr>
        <w:t xml:space="preserve"> ola aklın nazarında.</w:t>
      </w:r>
    </w:p>
    <w:p w14:paraId="6DC046A8" w14:textId="02618C73"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Tevhîd ve celâl ister ki, esbâb-ı tabîî </w:t>
      </w:r>
      <w:hyperlink w:anchor="131695" w:history="1">
        <w:r w:rsidRPr="000F28A0">
          <w:rPr>
            <w:rStyle w:val="Kpr"/>
            <w:rFonts w:cs="Calibri"/>
          </w:rPr>
          <w:t>dâmen</w:t>
        </w:r>
        <w:r w:rsidR="000F28A0" w:rsidRPr="000F28A0">
          <w:rPr>
            <w:rStyle w:val="Kpr"/>
            <w:rFonts w:cs="Calibri"/>
          </w:rPr>
          <w:t xml:space="preserve"> </w:t>
        </w:r>
        <w:r w:rsidRPr="000F28A0">
          <w:rPr>
            <w:rStyle w:val="Kpr"/>
            <w:rFonts w:cs="Calibri"/>
          </w:rPr>
          <w:t>keş-i te’sîr-i hakî</w:t>
        </w:r>
      </w:hyperlink>
      <w:r w:rsidRPr="008607AA">
        <w:rPr>
          <w:rFonts w:cs="Calibri"/>
        </w:rPr>
        <w:t>k</w:t>
      </w:r>
      <w:r w:rsidRPr="00682196">
        <w:rPr>
          <w:rFonts w:cs="Calibri"/>
          <w:color w:val="000000"/>
        </w:rPr>
        <w:t xml:space="preserve">î </w:t>
      </w:r>
      <w:r w:rsidRPr="00682196">
        <w:rPr>
          <w:rFonts w:cs="Calibri"/>
          <w:b/>
          <w:bCs/>
          <w:color w:val="000000" w:themeColor="text1"/>
          <w:vertAlign w:val="superscript"/>
        </w:rPr>
        <w:t>(Hâşiye)</w:t>
      </w:r>
      <w:r w:rsidRPr="00682196">
        <w:rPr>
          <w:rFonts w:cs="Calibri"/>
          <w:color w:val="000000"/>
        </w:rPr>
        <w:t xml:space="preserve"> ola kudret eserinde.</w:t>
      </w:r>
    </w:p>
    <w:p w14:paraId="0463879B" w14:textId="77777777" w:rsidR="005F2F87" w:rsidRPr="00682196" w:rsidRDefault="005F2F87" w:rsidP="005F2F87">
      <w:pPr>
        <w:spacing w:after="0" w:line="288" w:lineRule="auto"/>
        <w:jc w:val="both"/>
        <w:rPr>
          <w:rFonts w:ascii="Calibri" w:hAnsi="Calibri" w:cs="Calibri"/>
          <w:color w:val="000000" w:themeColor="text1"/>
        </w:rPr>
      </w:pPr>
    </w:p>
    <w:p w14:paraId="7956006D" w14:textId="02BD44C8"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 xml:space="preserve">“Vücûd, âlem-i cismânîde </w:t>
      </w:r>
      <w:hyperlink w:anchor="119259" w:history="1">
        <w:r w:rsidRPr="008607AA">
          <w:rPr>
            <w:rStyle w:val="Kpr"/>
            <w:rFonts w:cs="Calibri"/>
            <w:b/>
            <w:bCs/>
          </w:rPr>
          <w:t>münhasır</w:t>
        </w:r>
      </w:hyperlink>
      <w:r w:rsidRPr="00682196">
        <w:rPr>
          <w:rFonts w:cs="Calibri"/>
          <w:b/>
          <w:bCs/>
          <w:color w:val="000000"/>
        </w:rPr>
        <w:t xml:space="preserve"> değil”</w:t>
      </w:r>
    </w:p>
    <w:p w14:paraId="735B3B7F"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Vücûdun hasra gelmez muhtelif envâını, münhasır olmaz, sıkışmaz şu şehâdet âleminde.</w:t>
      </w:r>
    </w:p>
    <w:p w14:paraId="0E06788B" w14:textId="06A787C4"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Âlem-i cismânî bir tenteneli perde gibi </w:t>
      </w:r>
      <w:hyperlink w:anchor="130843" w:history="1">
        <w:r w:rsidRPr="00682196">
          <w:rPr>
            <w:rStyle w:val="Kpr"/>
            <w:rFonts w:cs="Calibri"/>
          </w:rPr>
          <w:t>şu‘lefeşân</w:t>
        </w:r>
      </w:hyperlink>
      <w:r w:rsidRPr="00682196">
        <w:rPr>
          <w:rFonts w:cs="Calibri"/>
          <w:color w:val="000000"/>
        </w:rPr>
        <w:t xml:space="preserve"> gaybî </w:t>
      </w:r>
      <w:hyperlink w:anchor="118094" w:history="1">
        <w:r w:rsidRPr="008607AA">
          <w:rPr>
            <w:rStyle w:val="Kpr"/>
            <w:rFonts w:cs="Calibri"/>
          </w:rPr>
          <w:t>avâlim</w:t>
        </w:r>
      </w:hyperlink>
      <w:r w:rsidRPr="00682196">
        <w:rPr>
          <w:rFonts w:cs="Calibri"/>
          <w:color w:val="000000"/>
        </w:rPr>
        <w:t xml:space="preserve"> üzerinde.</w:t>
      </w:r>
    </w:p>
    <w:p w14:paraId="294B1449" w14:textId="77777777" w:rsidR="005F2F87" w:rsidRPr="00682196" w:rsidRDefault="005F2F87" w:rsidP="005F2F87">
      <w:pPr>
        <w:spacing w:after="0" w:line="288" w:lineRule="auto"/>
        <w:jc w:val="both"/>
        <w:rPr>
          <w:rFonts w:ascii="Calibri" w:hAnsi="Calibri" w:cs="Calibri"/>
          <w:color w:val="000000" w:themeColor="text1"/>
        </w:rPr>
      </w:pPr>
    </w:p>
    <w:p w14:paraId="5A235A6B" w14:textId="77777777" w:rsidR="005F2F87" w:rsidRPr="00682196" w:rsidRDefault="005F2F87" w:rsidP="005F2F87">
      <w:pPr>
        <w:spacing w:after="0" w:line="288" w:lineRule="auto"/>
        <w:ind w:firstLine="708"/>
        <w:jc w:val="center"/>
        <w:rPr>
          <w:rFonts w:ascii="Calibri" w:hAnsi="Calibri" w:cs="Calibri"/>
          <w:color w:val="000000" w:themeColor="text1"/>
        </w:rPr>
      </w:pPr>
      <w:r w:rsidRPr="00682196">
        <w:rPr>
          <w:rFonts w:cs="Calibri"/>
          <w:b/>
          <w:bCs/>
          <w:color w:val="000000"/>
        </w:rPr>
        <w:t>“Kalem-i kudrette ittihâd, tevhîdi i‘lân eder”</w:t>
      </w:r>
    </w:p>
    <w:p w14:paraId="1950A51F" w14:textId="77777777" w:rsidR="005F2F87" w:rsidRPr="00682196" w:rsidRDefault="00000000" w:rsidP="005F2F87">
      <w:pPr>
        <w:spacing w:after="0" w:line="288" w:lineRule="auto"/>
        <w:jc w:val="center"/>
        <w:rPr>
          <w:rFonts w:ascii="Calibri" w:hAnsi="Calibri" w:cs="Calibri"/>
          <w:color w:val="000000" w:themeColor="text1"/>
        </w:rPr>
      </w:pPr>
      <w:hyperlink w:anchor="130859" w:history="1">
        <w:r w:rsidR="005F2F87" w:rsidRPr="00682196">
          <w:rPr>
            <w:rStyle w:val="Kpr"/>
            <w:rFonts w:cs="Calibri"/>
          </w:rPr>
          <w:t>Eser-i itkan-ı san‘at</w:t>
        </w:r>
      </w:hyperlink>
      <w:r w:rsidR="005F2F87" w:rsidRPr="00682196">
        <w:rPr>
          <w:rFonts w:cs="Calibri"/>
          <w:color w:val="000000"/>
        </w:rPr>
        <w:t>, fıtratın her köşesinde bilbedâhe reddeder esbâbının îcâdını.</w:t>
      </w:r>
    </w:p>
    <w:p w14:paraId="45DB5F77" w14:textId="77777777" w:rsidR="005F2F87" w:rsidRPr="00682196" w:rsidRDefault="00000000" w:rsidP="005F2F87">
      <w:pPr>
        <w:spacing w:after="0" w:line="288" w:lineRule="auto"/>
        <w:jc w:val="center"/>
        <w:rPr>
          <w:rFonts w:ascii="Calibri" w:hAnsi="Calibri" w:cs="Calibri"/>
          <w:color w:val="000000" w:themeColor="text1"/>
        </w:rPr>
      </w:pPr>
      <w:hyperlink w:anchor="130858" w:history="1">
        <w:r w:rsidR="005F2F87" w:rsidRPr="00682196">
          <w:rPr>
            <w:rStyle w:val="Kpr"/>
            <w:rFonts w:cs="Calibri"/>
          </w:rPr>
          <w:t>Nakş-ı kilkî</w:t>
        </w:r>
      </w:hyperlink>
      <w:r w:rsidR="005F2F87" w:rsidRPr="00682196">
        <w:rPr>
          <w:rFonts w:cs="Calibri"/>
          <w:color w:val="000000"/>
        </w:rPr>
        <w:t>, ayn-ı kudret; hilkatin her noktasında bizzarûre reddeder vesâitin vücûdunu.</w:t>
      </w:r>
    </w:p>
    <w:p w14:paraId="0BEA43D5" w14:textId="77777777" w:rsidR="005F2F87" w:rsidRPr="00682196" w:rsidRDefault="005F2F87" w:rsidP="005F2F87">
      <w:pPr>
        <w:spacing w:after="0" w:line="288" w:lineRule="auto"/>
        <w:jc w:val="both"/>
        <w:rPr>
          <w:rFonts w:ascii="Calibri" w:hAnsi="Calibri" w:cs="Calibri"/>
          <w:color w:val="000000" w:themeColor="text1"/>
        </w:rPr>
      </w:pPr>
    </w:p>
    <w:p w14:paraId="3538EF90" w14:textId="77777777" w:rsidR="005F2F87" w:rsidRPr="00682196" w:rsidRDefault="005F2F87" w:rsidP="005F2F87">
      <w:pPr>
        <w:spacing w:after="0" w:line="288" w:lineRule="auto"/>
        <w:ind w:firstLine="708"/>
        <w:jc w:val="center"/>
        <w:rPr>
          <w:rFonts w:ascii="Calibri" w:hAnsi="Calibri" w:cs="Calibri"/>
          <w:color w:val="000000" w:themeColor="text1"/>
        </w:rPr>
      </w:pPr>
      <w:r w:rsidRPr="00682196">
        <w:rPr>
          <w:rFonts w:cs="Calibri"/>
          <w:b/>
          <w:bCs/>
          <w:color w:val="000000"/>
        </w:rPr>
        <w:t>“Bir şey her şeysiz olmaz”</w:t>
      </w:r>
    </w:p>
    <w:p w14:paraId="644B2F18" w14:textId="352584AB" w:rsidR="00580559" w:rsidRDefault="005F2F87" w:rsidP="005F2F87">
      <w:pPr>
        <w:spacing w:after="0" w:line="288" w:lineRule="auto"/>
        <w:jc w:val="center"/>
        <w:rPr>
          <w:rFonts w:cs="Calibri"/>
          <w:color w:val="000000"/>
        </w:rPr>
      </w:pPr>
      <w:r w:rsidRPr="00682196">
        <w:rPr>
          <w:rFonts w:cs="Calibri"/>
          <w:color w:val="000000"/>
        </w:rPr>
        <w:t xml:space="preserve">Kâinâtta </w:t>
      </w:r>
      <w:hyperlink w:anchor="1529" w:history="1">
        <w:r w:rsidRPr="00682196">
          <w:rPr>
            <w:rStyle w:val="Kpr"/>
            <w:rFonts w:cs="Calibri"/>
          </w:rPr>
          <w:t>serbeser</w:t>
        </w:r>
      </w:hyperlink>
      <w:r w:rsidRPr="00682196">
        <w:rPr>
          <w:rFonts w:cs="Calibri"/>
          <w:color w:val="000000"/>
        </w:rPr>
        <w:t xml:space="preserve"> </w:t>
      </w:r>
      <w:hyperlink w:anchor="124260" w:history="1">
        <w:r w:rsidRPr="008607AA">
          <w:rPr>
            <w:rStyle w:val="Kpr"/>
            <w:rFonts w:cs="Calibri"/>
          </w:rPr>
          <w:t>sırr-ı tesânüd</w:t>
        </w:r>
      </w:hyperlink>
      <w:r w:rsidRPr="00682196">
        <w:rPr>
          <w:rFonts w:cs="Calibri"/>
          <w:color w:val="000000"/>
        </w:rPr>
        <w:t xml:space="preserve"> </w:t>
      </w:r>
      <w:hyperlink w:anchor="131381" w:history="1">
        <w:r w:rsidRPr="008607AA">
          <w:rPr>
            <w:rStyle w:val="Kpr"/>
            <w:rFonts w:cs="Calibri"/>
          </w:rPr>
          <w:t>müstetir</w:t>
        </w:r>
      </w:hyperlink>
      <w:r w:rsidRPr="00682196">
        <w:rPr>
          <w:rFonts w:cs="Calibri"/>
          <w:color w:val="000000"/>
        </w:rPr>
        <w:t xml:space="preserve">, hem </w:t>
      </w:r>
      <w:hyperlink w:anchor="114990" w:history="1">
        <w:r w:rsidRPr="00682196">
          <w:rPr>
            <w:rStyle w:val="Kpr"/>
            <w:rFonts w:cs="Calibri"/>
          </w:rPr>
          <w:t>münteşir</w:t>
        </w:r>
      </w:hyperlink>
      <w:r w:rsidRPr="00682196">
        <w:rPr>
          <w:rFonts w:cs="Calibri"/>
          <w:color w:val="000000"/>
        </w:rPr>
        <w:t xml:space="preserve">; hem </w:t>
      </w:r>
      <w:hyperlink w:anchor="128425" w:history="1">
        <w:r w:rsidRPr="008607AA">
          <w:rPr>
            <w:rStyle w:val="Kpr"/>
            <w:rFonts w:cs="Calibri"/>
          </w:rPr>
          <w:t>cevânib</w:t>
        </w:r>
      </w:hyperlink>
      <w:r w:rsidRPr="00682196">
        <w:rPr>
          <w:rFonts w:cs="Calibri"/>
          <w:color w:val="000000"/>
        </w:rPr>
        <w:t xml:space="preserve">de </w:t>
      </w:r>
      <w:hyperlink w:anchor="114959" w:history="1">
        <w:r w:rsidRPr="00682196">
          <w:rPr>
            <w:rStyle w:val="Kpr"/>
            <w:rFonts w:cs="Calibri"/>
          </w:rPr>
          <w:t>tecâvüb</w:t>
        </w:r>
      </w:hyperlink>
      <w:r w:rsidRPr="00682196">
        <w:rPr>
          <w:rFonts w:cs="Calibri"/>
          <w:color w:val="000000"/>
        </w:rPr>
        <w:t xml:space="preserve">, hem </w:t>
      </w:r>
      <w:hyperlink w:anchor="114958" w:history="1">
        <w:r w:rsidRPr="00682196">
          <w:rPr>
            <w:rStyle w:val="Kpr"/>
            <w:rFonts w:cs="Calibri"/>
          </w:rPr>
          <w:t>teâvün</w:t>
        </w:r>
      </w:hyperlink>
      <w:r w:rsidRPr="00682196">
        <w:rPr>
          <w:rFonts w:cs="Calibri"/>
          <w:color w:val="000000"/>
        </w:rPr>
        <w:t xml:space="preserve"> gösterir. Ki yalnız bir kudret-i </w:t>
      </w:r>
      <w:hyperlink w:anchor="130861" w:history="1">
        <w:r w:rsidRPr="00682196">
          <w:rPr>
            <w:rStyle w:val="Kpr"/>
            <w:rFonts w:cs="Calibri"/>
          </w:rPr>
          <w:t>âlem şumûl</w:t>
        </w:r>
      </w:hyperlink>
      <w:r w:rsidRPr="00682196">
        <w:rPr>
          <w:rFonts w:cs="Calibri"/>
          <w:color w:val="000000"/>
        </w:rPr>
        <w:t xml:space="preserve">dür yaptırır; zerreyi her nisbetiyle halk edip yerleştirir. Kitâb-ı âlemin her satırıyla her harfi </w:t>
      </w:r>
      <w:hyperlink w:anchor="113477" w:history="1">
        <w:r w:rsidRPr="008607AA">
          <w:rPr>
            <w:rStyle w:val="Kpr"/>
            <w:rFonts w:cs="Calibri"/>
          </w:rPr>
          <w:t>hayy</w:t>
        </w:r>
      </w:hyperlink>
      <w:r w:rsidRPr="00682196">
        <w:rPr>
          <w:rFonts w:cs="Calibri"/>
          <w:color w:val="000000"/>
        </w:rPr>
        <w:t xml:space="preserve">; ihtiyaç sevk ediyor, tanıştırır. Her nereden gelirse gelsin, nidâ-yı hâcete </w:t>
      </w:r>
      <w:hyperlink w:anchor="130862" w:history="1">
        <w:r w:rsidRPr="00682196">
          <w:rPr>
            <w:rStyle w:val="Kpr"/>
            <w:rFonts w:cs="Calibri"/>
          </w:rPr>
          <w:t>lebbeyk-zen</w:t>
        </w:r>
      </w:hyperlink>
      <w:r w:rsidRPr="00682196">
        <w:rPr>
          <w:rFonts w:cs="Calibri"/>
          <w:color w:val="000000"/>
        </w:rPr>
        <w:t xml:space="preserve">dir. Sırr-ı tevhîd nâmına etrafı görüştürür. Zîhayat her harfi, her bir cümleye </w:t>
      </w:r>
      <w:hyperlink w:anchor="102593" w:history="1">
        <w:r w:rsidRPr="00682196">
          <w:rPr>
            <w:rStyle w:val="Kpr"/>
            <w:rFonts w:cs="Calibri"/>
          </w:rPr>
          <w:t>müteveccih</w:t>
        </w:r>
      </w:hyperlink>
      <w:r w:rsidRPr="00682196">
        <w:rPr>
          <w:rFonts w:cs="Calibri"/>
          <w:color w:val="000000"/>
        </w:rPr>
        <w:t xml:space="preserve"> birer yüzü, hem de nâzır birer gözü baktırır.</w:t>
      </w:r>
    </w:p>
    <w:p w14:paraId="38A59E85" w14:textId="77777777" w:rsidR="00580559" w:rsidRPr="00682196" w:rsidRDefault="00580559" w:rsidP="00580559">
      <w:pPr>
        <w:spacing w:after="0" w:line="288" w:lineRule="auto"/>
        <w:jc w:val="both"/>
        <w:rPr>
          <w:rFonts w:ascii="Calibri" w:hAnsi="Calibri" w:cs="Calibri"/>
          <w:color w:val="000000" w:themeColor="text1"/>
        </w:rPr>
      </w:pPr>
      <w:r w:rsidRPr="00682196">
        <w:rPr>
          <w:rFonts w:cs="Calibri"/>
          <w:color w:val="000000"/>
        </w:rPr>
        <w:t>__________</w:t>
      </w:r>
    </w:p>
    <w:p w14:paraId="44BF1461" w14:textId="77777777" w:rsidR="00580559" w:rsidRPr="00682196" w:rsidRDefault="00580559" w:rsidP="00580559">
      <w:pPr>
        <w:spacing w:after="0" w:line="288" w:lineRule="auto"/>
        <w:jc w:val="both"/>
        <w:rPr>
          <w:rFonts w:ascii="Calibri" w:hAnsi="Calibri" w:cs="Calibri"/>
          <w:color w:val="000000" w:themeColor="text1"/>
        </w:rPr>
      </w:pPr>
      <w:r w:rsidRPr="00682196">
        <w:rPr>
          <w:rFonts w:cs="Calibri"/>
          <w:b/>
          <w:bCs/>
          <w:color w:val="000000"/>
        </w:rPr>
        <w:t>Hâşiye:</w:t>
      </w:r>
      <w:r w:rsidRPr="00682196">
        <w:rPr>
          <w:rFonts w:cs="Calibri"/>
          <w:color w:val="000000"/>
        </w:rPr>
        <w:t xml:space="preserve"> Hakîkî te’sîrden elini çeksin, îcâda karışmasın demektir.</w:t>
      </w:r>
    </w:p>
    <w:p w14:paraId="35E4ACBE" w14:textId="77777777" w:rsidR="00580559" w:rsidRDefault="00580559">
      <w:pPr>
        <w:rPr>
          <w:rFonts w:cs="Calibri"/>
          <w:color w:val="000000"/>
        </w:rPr>
      </w:pPr>
      <w:r>
        <w:rPr>
          <w:rFonts w:cs="Calibri"/>
          <w:color w:val="000000"/>
        </w:rPr>
        <w:br w:type="page"/>
      </w:r>
    </w:p>
    <w:p w14:paraId="34B7CDE7" w14:textId="120B6505" w:rsidR="004B016E" w:rsidRDefault="004B016E" w:rsidP="004B016E">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557</w:t>
      </w:r>
    </w:p>
    <w:p w14:paraId="62641649" w14:textId="77777777" w:rsidR="004B016E" w:rsidRPr="00682196" w:rsidRDefault="004B016E" w:rsidP="005F2F87">
      <w:pPr>
        <w:spacing w:after="0" w:line="288" w:lineRule="auto"/>
        <w:jc w:val="center"/>
        <w:rPr>
          <w:rFonts w:ascii="Calibri" w:hAnsi="Calibri" w:cs="Calibri"/>
          <w:color w:val="000000" w:themeColor="text1"/>
        </w:rPr>
      </w:pPr>
    </w:p>
    <w:p w14:paraId="335A8602" w14:textId="77777777" w:rsidR="005F2F87" w:rsidRPr="00682196" w:rsidRDefault="005F2F87" w:rsidP="005F2F87">
      <w:pPr>
        <w:spacing w:after="0" w:line="288" w:lineRule="auto"/>
        <w:jc w:val="both"/>
        <w:rPr>
          <w:rFonts w:ascii="Calibri" w:hAnsi="Calibri" w:cs="Calibri"/>
          <w:color w:val="000000" w:themeColor="text1"/>
        </w:rPr>
      </w:pPr>
    </w:p>
    <w:p w14:paraId="32D3CFD9" w14:textId="7ED817D1" w:rsidR="005F2F87" w:rsidRPr="00682196" w:rsidRDefault="005F2F87" w:rsidP="005F2F87">
      <w:pPr>
        <w:spacing w:after="0" w:line="288" w:lineRule="auto"/>
        <w:ind w:firstLine="708"/>
        <w:jc w:val="center"/>
        <w:rPr>
          <w:rFonts w:ascii="Calibri" w:hAnsi="Calibri" w:cs="Calibri"/>
          <w:color w:val="000000" w:themeColor="text1"/>
        </w:rPr>
      </w:pPr>
      <w:r w:rsidRPr="00682196">
        <w:rPr>
          <w:rFonts w:cs="Calibri"/>
          <w:b/>
          <w:bCs/>
          <w:color w:val="000000"/>
        </w:rPr>
        <w:t xml:space="preserve">“Güneşin hareketi câzibe içindir, câzibe </w:t>
      </w:r>
      <w:hyperlink w:anchor="131399" w:history="1">
        <w:r w:rsidRPr="007C2286">
          <w:rPr>
            <w:rStyle w:val="Kpr"/>
            <w:rFonts w:cs="Calibri"/>
            <w:b/>
            <w:bCs/>
          </w:rPr>
          <w:t>istikrâr-ı manzûme</w:t>
        </w:r>
      </w:hyperlink>
      <w:r w:rsidRPr="00682196">
        <w:rPr>
          <w:rFonts w:cs="Calibri"/>
          <w:b/>
          <w:bCs/>
          <w:color w:val="000000"/>
        </w:rPr>
        <w:t>si içindir”</w:t>
      </w:r>
    </w:p>
    <w:p w14:paraId="02D97880"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Güneş bir meyvedârdır; silkinir, tâ düşmesin, </w:t>
      </w:r>
      <w:hyperlink w:anchor="115942" w:history="1">
        <w:r w:rsidRPr="00682196">
          <w:rPr>
            <w:rStyle w:val="Kpr"/>
            <w:rFonts w:cs="Calibri"/>
          </w:rPr>
          <w:t>müncezib</w:t>
        </w:r>
      </w:hyperlink>
      <w:r w:rsidRPr="00682196">
        <w:rPr>
          <w:rFonts w:cs="Calibri"/>
          <w:color w:val="000000"/>
        </w:rPr>
        <w:t xml:space="preserve"> seyyâr olan yemişleri.</w:t>
      </w:r>
    </w:p>
    <w:p w14:paraId="6BF0709B"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Ger </w:t>
      </w:r>
      <w:hyperlink w:anchor="100832" w:history="1">
        <w:r w:rsidRPr="00682196">
          <w:rPr>
            <w:rStyle w:val="Kpr"/>
            <w:rFonts w:cs="Calibri"/>
          </w:rPr>
          <w:t>sükût</w:t>
        </w:r>
      </w:hyperlink>
      <w:r w:rsidRPr="00682196">
        <w:rPr>
          <w:rFonts w:cs="Calibri"/>
          <w:color w:val="000000"/>
        </w:rPr>
        <w:t xml:space="preserve">uyla </w:t>
      </w:r>
      <w:hyperlink w:anchor="101879" w:history="1">
        <w:r w:rsidRPr="00682196">
          <w:rPr>
            <w:rStyle w:val="Kpr"/>
            <w:rFonts w:cs="Calibri"/>
          </w:rPr>
          <w:t>sükûnet</w:t>
        </w:r>
      </w:hyperlink>
      <w:r w:rsidRPr="00682196">
        <w:rPr>
          <w:rFonts w:cs="Calibri"/>
          <w:color w:val="000000"/>
        </w:rPr>
        <w:t xml:space="preserve"> eylese, </w:t>
      </w:r>
      <w:hyperlink w:anchor="100118" w:history="1">
        <w:r w:rsidRPr="00682196">
          <w:rPr>
            <w:rStyle w:val="Kpr"/>
            <w:rFonts w:cs="Calibri"/>
          </w:rPr>
          <w:t>cezbe</w:t>
        </w:r>
      </w:hyperlink>
      <w:r w:rsidRPr="00682196">
        <w:rPr>
          <w:rFonts w:cs="Calibri"/>
          <w:color w:val="000000"/>
        </w:rPr>
        <w:t xml:space="preserve"> kaçar, ağlar fezâda muntazam </w:t>
      </w:r>
      <w:hyperlink w:anchor="128082" w:history="1">
        <w:r w:rsidRPr="00682196">
          <w:rPr>
            <w:rStyle w:val="Kpr"/>
            <w:rFonts w:cs="Calibri"/>
          </w:rPr>
          <w:t>meczub</w:t>
        </w:r>
      </w:hyperlink>
      <w:r w:rsidRPr="00682196">
        <w:rPr>
          <w:rFonts w:cs="Calibri"/>
          <w:color w:val="000000"/>
        </w:rPr>
        <w:t>ları.</w:t>
      </w:r>
    </w:p>
    <w:p w14:paraId="021CEDAA" w14:textId="77777777" w:rsidR="005F2F87" w:rsidRPr="00682196" w:rsidRDefault="005F2F87" w:rsidP="005F2F87">
      <w:pPr>
        <w:spacing w:after="0" w:line="288" w:lineRule="auto"/>
        <w:jc w:val="both"/>
        <w:rPr>
          <w:rFonts w:ascii="Calibri" w:hAnsi="Calibri" w:cs="Calibri"/>
          <w:color w:val="000000" w:themeColor="text1"/>
        </w:rPr>
      </w:pPr>
    </w:p>
    <w:p w14:paraId="2AD646D6" w14:textId="77777777" w:rsidR="005F2F87" w:rsidRPr="00682196" w:rsidRDefault="005F2F87" w:rsidP="005F2F87">
      <w:pPr>
        <w:spacing w:after="0" w:line="288" w:lineRule="auto"/>
        <w:ind w:firstLine="708"/>
        <w:jc w:val="center"/>
        <w:rPr>
          <w:rFonts w:ascii="Calibri" w:hAnsi="Calibri" w:cs="Calibri"/>
          <w:color w:val="000000" w:themeColor="text1"/>
        </w:rPr>
      </w:pPr>
      <w:r w:rsidRPr="00682196">
        <w:rPr>
          <w:rFonts w:cs="Calibri"/>
          <w:b/>
          <w:bCs/>
          <w:color w:val="000000"/>
        </w:rPr>
        <w:t xml:space="preserve">“Küçük şeyler büyük şeylerle </w:t>
      </w:r>
      <w:hyperlink w:anchor="100558" w:history="1">
        <w:r w:rsidRPr="00682196">
          <w:rPr>
            <w:rStyle w:val="Kpr"/>
            <w:rFonts w:cs="Calibri"/>
            <w:b/>
            <w:bCs/>
          </w:rPr>
          <w:t>merbût</w:t>
        </w:r>
      </w:hyperlink>
      <w:r w:rsidRPr="00682196">
        <w:rPr>
          <w:rFonts w:cs="Calibri"/>
          <w:b/>
          <w:bCs/>
          <w:color w:val="000000"/>
        </w:rPr>
        <w:t>tur”</w:t>
      </w:r>
    </w:p>
    <w:p w14:paraId="79683C6F"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Sivrisinek gözünü halkeyleyendir mutlaka, güneşi, hem </w:t>
      </w:r>
      <w:hyperlink w:anchor="22560" w:history="1">
        <w:r w:rsidRPr="00682196">
          <w:rPr>
            <w:rStyle w:val="Kpr"/>
            <w:rFonts w:cs="Calibri"/>
          </w:rPr>
          <w:t>kehkeş</w:t>
        </w:r>
      </w:hyperlink>
      <w:r w:rsidRPr="00682196">
        <w:rPr>
          <w:rFonts w:cs="Calibri"/>
          <w:color w:val="000000"/>
        </w:rPr>
        <w:t>i halkeylemiş.</w:t>
      </w:r>
    </w:p>
    <w:p w14:paraId="2EE3641D"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Pirenin midesini </w:t>
      </w:r>
      <w:hyperlink w:anchor="106059" w:history="1">
        <w:r w:rsidRPr="00682196">
          <w:rPr>
            <w:rStyle w:val="Kpr"/>
            <w:rFonts w:cs="Calibri"/>
          </w:rPr>
          <w:t>tanzîm</w:t>
        </w:r>
      </w:hyperlink>
      <w:r w:rsidRPr="00682196">
        <w:rPr>
          <w:rFonts w:cs="Calibri"/>
          <w:color w:val="000000"/>
        </w:rPr>
        <w:t xml:space="preserve"> edendir mutlaka, </w:t>
      </w:r>
      <w:hyperlink w:anchor="102488" w:history="1">
        <w:r w:rsidRPr="00682196">
          <w:rPr>
            <w:rStyle w:val="Kpr"/>
            <w:rFonts w:cs="Calibri"/>
          </w:rPr>
          <w:t>manzûme-i şemsiye</w:t>
        </w:r>
      </w:hyperlink>
      <w:r w:rsidRPr="00682196">
        <w:rPr>
          <w:rFonts w:cs="Calibri"/>
          <w:color w:val="000000"/>
        </w:rPr>
        <w:t>yi nazmeylemiş.</w:t>
      </w:r>
    </w:p>
    <w:p w14:paraId="648474B0"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Gözde </w:t>
      </w:r>
      <w:hyperlink w:anchor="101820" w:history="1">
        <w:r w:rsidRPr="00682196">
          <w:rPr>
            <w:rStyle w:val="Kpr"/>
            <w:rFonts w:cs="Calibri"/>
          </w:rPr>
          <w:t>rü’yet</w:t>
        </w:r>
      </w:hyperlink>
      <w:r w:rsidRPr="00682196">
        <w:rPr>
          <w:rFonts w:cs="Calibri"/>
          <w:color w:val="000000"/>
        </w:rPr>
        <w:t xml:space="preserve">, midede hem ihtiyacı </w:t>
      </w:r>
      <w:hyperlink w:anchor="102208" w:history="1">
        <w:r w:rsidRPr="00682196">
          <w:rPr>
            <w:rStyle w:val="Kpr"/>
            <w:rFonts w:cs="Calibri"/>
          </w:rPr>
          <w:t>derc</w:t>
        </w:r>
      </w:hyperlink>
      <w:r w:rsidRPr="00682196">
        <w:rPr>
          <w:rFonts w:cs="Calibri"/>
          <w:color w:val="000000"/>
        </w:rPr>
        <w:t xml:space="preserve"> edendir mutlaka, semâ gözüne ziyâ sürmesi çekmiş.</w:t>
      </w:r>
    </w:p>
    <w:p w14:paraId="487D8111"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Zemin yüzüne gıda sofrası sermiş.</w:t>
      </w:r>
    </w:p>
    <w:p w14:paraId="11CD500E" w14:textId="77777777" w:rsidR="005F2F87" w:rsidRPr="00682196" w:rsidRDefault="005F2F87" w:rsidP="005F2F87">
      <w:pPr>
        <w:spacing w:after="0" w:line="288" w:lineRule="auto"/>
        <w:jc w:val="both"/>
        <w:rPr>
          <w:rFonts w:ascii="Calibri" w:hAnsi="Calibri" w:cs="Calibri"/>
          <w:color w:val="000000" w:themeColor="text1"/>
        </w:rPr>
      </w:pPr>
    </w:p>
    <w:p w14:paraId="0C84EBA0" w14:textId="77777777" w:rsidR="005F2F87" w:rsidRPr="00682196" w:rsidRDefault="005F2F87" w:rsidP="005F2F87">
      <w:pPr>
        <w:spacing w:after="0" w:line="288" w:lineRule="auto"/>
        <w:ind w:firstLine="708"/>
        <w:jc w:val="center"/>
        <w:rPr>
          <w:rFonts w:ascii="Calibri" w:hAnsi="Calibri" w:cs="Calibri"/>
          <w:color w:val="000000" w:themeColor="text1"/>
        </w:rPr>
      </w:pPr>
      <w:r w:rsidRPr="00682196">
        <w:rPr>
          <w:rFonts w:cs="Calibri"/>
          <w:b/>
          <w:bCs/>
          <w:color w:val="000000"/>
        </w:rPr>
        <w:t>“Kâinâtın nazmında büyük bir i‘câz var”</w:t>
      </w:r>
    </w:p>
    <w:p w14:paraId="625017FD"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Kâinâtın gör ki te’lîfinde bir </w:t>
      </w:r>
      <w:hyperlink w:anchor="105535" w:history="1">
        <w:r w:rsidRPr="00682196">
          <w:rPr>
            <w:rStyle w:val="Kpr"/>
            <w:rFonts w:cs="Calibri"/>
          </w:rPr>
          <w:t>i‘câz</w:t>
        </w:r>
      </w:hyperlink>
      <w:r w:rsidRPr="00682196">
        <w:rPr>
          <w:rFonts w:cs="Calibri"/>
          <w:color w:val="000000"/>
        </w:rPr>
        <w:t xml:space="preserve"> var. Ger bütün esbâb-ı tabîiye </w:t>
      </w:r>
      <w:hyperlink w:anchor="130860" w:history="1">
        <w:r w:rsidRPr="00682196">
          <w:rPr>
            <w:rStyle w:val="Kpr"/>
            <w:rFonts w:cs="Calibri"/>
          </w:rPr>
          <w:t>bilfarzı’l-muhâl</w:t>
        </w:r>
      </w:hyperlink>
    </w:p>
    <w:p w14:paraId="35B52DF6"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themeColor="text1"/>
        </w:rPr>
        <w:t xml:space="preserve">Ola her biri </w:t>
      </w:r>
      <w:hyperlink w:anchor="101663" w:history="1">
        <w:r w:rsidRPr="00682196">
          <w:rPr>
            <w:rStyle w:val="Kpr"/>
            <w:rFonts w:cs="Calibri"/>
          </w:rPr>
          <w:t>muktedir</w:t>
        </w:r>
      </w:hyperlink>
      <w:r w:rsidRPr="00682196">
        <w:rPr>
          <w:rFonts w:cs="Calibri"/>
          <w:color w:val="000000" w:themeColor="text1"/>
        </w:rPr>
        <w:t xml:space="preserve"> bir </w:t>
      </w:r>
      <w:hyperlink w:anchor="113245" w:history="1">
        <w:r w:rsidRPr="00682196">
          <w:rPr>
            <w:rStyle w:val="Kpr"/>
            <w:rFonts w:cs="Calibri"/>
          </w:rPr>
          <w:t>fâil-i muhtâr</w:t>
        </w:r>
      </w:hyperlink>
      <w:r w:rsidRPr="00682196">
        <w:rPr>
          <w:rFonts w:cs="Calibri"/>
          <w:color w:val="000000" w:themeColor="text1"/>
        </w:rPr>
        <w:t xml:space="preserve">, o i‘câza karşı nihâyet acz ile </w:t>
      </w:r>
      <w:hyperlink w:anchor="21233" w:history="1">
        <w:r w:rsidRPr="00682196">
          <w:rPr>
            <w:rStyle w:val="Kpr"/>
            <w:rFonts w:cs="Calibri"/>
          </w:rPr>
          <w:t>bil’imtisâl</w:t>
        </w:r>
      </w:hyperlink>
    </w:p>
    <w:p w14:paraId="02B1032C"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Ederek secde ki </w:t>
      </w:r>
      <w:r w:rsidRPr="00682196">
        <w:rPr>
          <w:rFonts w:cs="Shaikh Hamdullah Mushaf"/>
          <w:color w:val="FF0000"/>
          <w:szCs w:val="28"/>
          <w:rtl/>
        </w:rPr>
        <w:t>سُبْحَانَكَ لَا قُدْرَةَ ف۪ينَا رَبَّنَٓا اَنْتَ الْقَد۪يرُ الْاَزَلِيُّ ذُو الْجَلَالِ</w:t>
      </w:r>
    </w:p>
    <w:p w14:paraId="58806E83"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u w:val="single"/>
        </w:rPr>
        <w:t>“Kudrete nisbet, her</w:t>
      </w:r>
      <w:r w:rsidRPr="00682196">
        <w:rPr>
          <w:rFonts w:cs="Calibri"/>
          <w:b/>
          <w:bCs/>
          <w:color w:val="000000"/>
        </w:rPr>
        <w:t xml:space="preserve"> şey müsâvîdir”</w:t>
      </w:r>
    </w:p>
    <w:p w14:paraId="521C885B" w14:textId="558F2D33" w:rsidR="005F2F87" w:rsidRPr="00682196" w:rsidRDefault="005F2F87" w:rsidP="005F2F87">
      <w:pPr>
        <w:spacing w:after="0" w:line="288" w:lineRule="auto"/>
        <w:jc w:val="center"/>
        <w:rPr>
          <w:rFonts w:ascii="Calibri" w:hAnsi="Calibri" w:cs="Calibri"/>
          <w:color w:val="000000" w:themeColor="text1"/>
        </w:rPr>
      </w:pPr>
      <w:r w:rsidRPr="00682196">
        <w:rPr>
          <w:rFonts w:cs="Shaikh Hamdullah Mushaf"/>
          <w:color w:val="FF0000"/>
          <w:szCs w:val="28"/>
          <w:rtl/>
        </w:rPr>
        <w:t>مَا خَلْقُكُمْ وَلَا بَعْثُكُمْ اِلَّا كَنَفْسٍ وَاحِدَة</w:t>
      </w:r>
      <w:r w:rsidRPr="00682196">
        <w:rPr>
          <w:rFonts w:cs="Calibri"/>
          <w:color w:val="000000"/>
        </w:rPr>
        <w:t xml:space="preserve"> Bir </w:t>
      </w:r>
      <w:hyperlink w:anchor="118101" w:history="1">
        <w:r w:rsidRPr="007C2286">
          <w:rPr>
            <w:rStyle w:val="Kpr"/>
            <w:rFonts w:cs="Calibri"/>
          </w:rPr>
          <w:t>kudret-i zâtiye</w:t>
        </w:r>
      </w:hyperlink>
      <w:r w:rsidRPr="00682196">
        <w:rPr>
          <w:rFonts w:cs="Calibri"/>
          <w:color w:val="000000"/>
        </w:rPr>
        <w:t xml:space="preserve">dir, hem ezelî. Acz </w:t>
      </w:r>
      <w:hyperlink w:anchor="118095" w:history="1">
        <w:r w:rsidRPr="00682196">
          <w:rPr>
            <w:rStyle w:val="Kpr"/>
            <w:rFonts w:cs="Calibri"/>
          </w:rPr>
          <w:t>tahallül</w:t>
        </w:r>
      </w:hyperlink>
      <w:r w:rsidRPr="00682196">
        <w:rPr>
          <w:rFonts w:cs="Calibri"/>
          <w:color w:val="000000"/>
        </w:rPr>
        <w:t xml:space="preserve"> edemez.</w:t>
      </w:r>
    </w:p>
    <w:p w14:paraId="2BA7F310"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Onda merâtib olmayıp </w:t>
      </w:r>
      <w:hyperlink w:anchor="113874" w:history="1">
        <w:r w:rsidRPr="00682196">
          <w:rPr>
            <w:rStyle w:val="Kpr"/>
            <w:rFonts w:cs="Calibri"/>
          </w:rPr>
          <w:t>mevâni‘</w:t>
        </w:r>
      </w:hyperlink>
      <w:r w:rsidRPr="00682196">
        <w:rPr>
          <w:rFonts w:cs="Calibri"/>
          <w:color w:val="000000"/>
        </w:rPr>
        <w:t xml:space="preserve"> </w:t>
      </w:r>
      <w:hyperlink w:anchor="111106" w:history="1">
        <w:r w:rsidRPr="00682196">
          <w:rPr>
            <w:rStyle w:val="Kpr"/>
            <w:rFonts w:cs="Calibri"/>
          </w:rPr>
          <w:t>tedâhül</w:t>
        </w:r>
      </w:hyperlink>
      <w:r w:rsidRPr="00682196">
        <w:rPr>
          <w:rFonts w:cs="Calibri"/>
          <w:color w:val="000000"/>
        </w:rPr>
        <w:t xml:space="preserve"> edemez. İsterse </w:t>
      </w:r>
      <w:hyperlink w:anchor="113501" w:history="1">
        <w:r w:rsidRPr="00682196">
          <w:rPr>
            <w:rStyle w:val="Kpr"/>
            <w:rFonts w:cs="Calibri"/>
          </w:rPr>
          <w:t>küll</w:t>
        </w:r>
      </w:hyperlink>
      <w:r w:rsidRPr="00682196">
        <w:rPr>
          <w:rFonts w:cs="Calibri"/>
          <w:color w:val="000000"/>
        </w:rPr>
        <w:t xml:space="preserve">, isterse </w:t>
      </w:r>
      <w:hyperlink w:anchor="105308" w:history="1">
        <w:r w:rsidRPr="00682196">
          <w:rPr>
            <w:rStyle w:val="Kpr"/>
            <w:rFonts w:cs="Calibri"/>
          </w:rPr>
          <w:t>cüz</w:t>
        </w:r>
      </w:hyperlink>
      <w:r w:rsidRPr="00682196">
        <w:rPr>
          <w:rFonts w:cs="Calibri"/>
          <w:color w:val="000000"/>
        </w:rPr>
        <w:t xml:space="preserve">‘, nisbet </w:t>
      </w:r>
      <w:hyperlink w:anchor="115417" w:history="1">
        <w:r w:rsidRPr="00682196">
          <w:rPr>
            <w:rStyle w:val="Kpr"/>
            <w:rFonts w:cs="Calibri"/>
          </w:rPr>
          <w:t>tefâvüt</w:t>
        </w:r>
      </w:hyperlink>
      <w:r w:rsidRPr="00682196">
        <w:rPr>
          <w:rFonts w:cs="Calibri"/>
          <w:color w:val="000000"/>
        </w:rPr>
        <w:t xml:space="preserve"> eylemez.</w:t>
      </w:r>
    </w:p>
    <w:p w14:paraId="652464C8" w14:textId="20C20436" w:rsidR="007725B9" w:rsidRDefault="005F2F87" w:rsidP="005F2F87">
      <w:pPr>
        <w:spacing w:after="0" w:line="288" w:lineRule="auto"/>
        <w:jc w:val="center"/>
        <w:rPr>
          <w:rFonts w:cs="Calibri"/>
          <w:color w:val="000000" w:themeColor="text1"/>
        </w:rPr>
      </w:pPr>
      <w:r w:rsidRPr="00682196">
        <w:rPr>
          <w:rFonts w:cs="Calibri"/>
          <w:color w:val="000000" w:themeColor="text1"/>
        </w:rPr>
        <w:t>Çünkü her şey bağlıdır her şey ile. Her şeyi yapamayan bir şeyi de yapamaz.</w:t>
      </w:r>
    </w:p>
    <w:p w14:paraId="4E2844B6" w14:textId="77777777" w:rsidR="007725B9" w:rsidRDefault="007725B9">
      <w:pPr>
        <w:rPr>
          <w:rFonts w:cs="Calibri"/>
          <w:color w:val="000000" w:themeColor="text1"/>
        </w:rPr>
      </w:pPr>
      <w:r>
        <w:rPr>
          <w:rFonts w:cs="Calibri"/>
          <w:color w:val="000000" w:themeColor="text1"/>
        </w:rPr>
        <w:br w:type="page"/>
      </w:r>
    </w:p>
    <w:p w14:paraId="5A2F3467" w14:textId="1ABB5941" w:rsidR="004B016E" w:rsidRDefault="004B016E" w:rsidP="004B016E">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558</w:t>
      </w:r>
    </w:p>
    <w:p w14:paraId="438BD484" w14:textId="77777777" w:rsidR="007725B9" w:rsidRPr="00682196" w:rsidRDefault="007725B9" w:rsidP="005F2F87">
      <w:pPr>
        <w:spacing w:after="0" w:line="288" w:lineRule="auto"/>
        <w:jc w:val="center"/>
        <w:rPr>
          <w:rFonts w:ascii="Calibri" w:hAnsi="Calibri" w:cs="Calibri"/>
          <w:color w:val="000000" w:themeColor="text1"/>
        </w:rPr>
      </w:pPr>
    </w:p>
    <w:p w14:paraId="403B40CC" w14:textId="77777777" w:rsidR="005F2F87" w:rsidRPr="00682196" w:rsidRDefault="005F2F87" w:rsidP="005F2F87">
      <w:pPr>
        <w:spacing w:after="0" w:line="288" w:lineRule="auto"/>
        <w:jc w:val="both"/>
        <w:rPr>
          <w:rFonts w:ascii="Calibri" w:hAnsi="Calibri" w:cs="Calibri"/>
          <w:color w:val="000000" w:themeColor="text1"/>
        </w:rPr>
      </w:pPr>
    </w:p>
    <w:p w14:paraId="3C319A6A" w14:textId="77777777" w:rsidR="005F2F87" w:rsidRPr="00682196" w:rsidRDefault="005F2F87" w:rsidP="005F2F87">
      <w:pPr>
        <w:spacing w:after="0" w:line="288" w:lineRule="auto"/>
        <w:ind w:firstLine="708"/>
        <w:jc w:val="center"/>
        <w:rPr>
          <w:rFonts w:ascii="Calibri" w:hAnsi="Calibri" w:cs="Calibri"/>
          <w:color w:val="000000" w:themeColor="text1"/>
        </w:rPr>
      </w:pPr>
      <w:r w:rsidRPr="00682196">
        <w:rPr>
          <w:rFonts w:cs="Calibri"/>
          <w:b/>
          <w:bCs/>
          <w:color w:val="000000"/>
        </w:rPr>
        <w:t>“Kâinâtı elinde tutamayan, zerreyi halk edemez”</w:t>
      </w:r>
    </w:p>
    <w:p w14:paraId="55FDB936" w14:textId="2872B27F"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Tesbîh gibi nazmeyleyip kaldıracak arzımızı, </w:t>
      </w:r>
      <w:hyperlink w:anchor="131118" w:history="1">
        <w:r w:rsidRPr="007C2286">
          <w:rPr>
            <w:rStyle w:val="Kpr"/>
            <w:rFonts w:cs="Calibri"/>
          </w:rPr>
          <w:t>şümûs</w:t>
        </w:r>
      </w:hyperlink>
      <w:r w:rsidRPr="00682196">
        <w:rPr>
          <w:rFonts w:cs="Calibri"/>
          <w:color w:val="000000"/>
        </w:rPr>
        <w:t xml:space="preserve">u, nücûmu </w:t>
      </w:r>
      <w:hyperlink w:anchor="117966" w:history="1">
        <w:r w:rsidRPr="00682196">
          <w:rPr>
            <w:rStyle w:val="Kpr"/>
            <w:rFonts w:cs="Calibri"/>
          </w:rPr>
          <w:t>hasr</w:t>
        </w:r>
      </w:hyperlink>
      <w:r w:rsidRPr="00682196">
        <w:rPr>
          <w:rFonts w:cs="Calibri"/>
          <w:color w:val="000000"/>
        </w:rPr>
        <w:t>a gelmez</w:t>
      </w:r>
    </w:p>
    <w:p w14:paraId="01B72B41"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themeColor="text1"/>
        </w:rPr>
        <w:t>şu fezânın başına, hem sînesine takacak öyle kuvvetli ele bir kimse mâlik olmaz.</w:t>
      </w:r>
    </w:p>
    <w:p w14:paraId="6B031FE6"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Dünyada hiçbir şeyde da‘vâ-yı halk edip iddiâ-yı îcâd edemez.</w:t>
      </w:r>
    </w:p>
    <w:p w14:paraId="71EB98BD" w14:textId="77777777" w:rsidR="005F2F87" w:rsidRPr="00682196" w:rsidRDefault="005F2F87" w:rsidP="005F2F87">
      <w:pPr>
        <w:spacing w:after="0" w:line="288" w:lineRule="auto"/>
        <w:jc w:val="both"/>
        <w:rPr>
          <w:rFonts w:ascii="Calibri" w:hAnsi="Calibri" w:cs="Calibri"/>
          <w:color w:val="000000" w:themeColor="text1"/>
        </w:rPr>
      </w:pPr>
    </w:p>
    <w:p w14:paraId="764F87DD" w14:textId="77777777" w:rsidR="005F2F87" w:rsidRPr="00682196" w:rsidRDefault="005F2F87" w:rsidP="005F2F87">
      <w:pPr>
        <w:spacing w:after="0" w:line="288" w:lineRule="auto"/>
        <w:ind w:firstLine="708"/>
        <w:jc w:val="center"/>
        <w:rPr>
          <w:rFonts w:ascii="Calibri" w:hAnsi="Calibri" w:cs="Calibri"/>
          <w:color w:val="000000" w:themeColor="text1"/>
        </w:rPr>
      </w:pPr>
      <w:r w:rsidRPr="00682196">
        <w:rPr>
          <w:rFonts w:cs="Calibri"/>
          <w:b/>
          <w:bCs/>
          <w:color w:val="000000"/>
        </w:rPr>
        <w:t>“</w:t>
      </w:r>
      <w:hyperlink w:anchor="130863" w:history="1">
        <w:r w:rsidRPr="00682196">
          <w:rPr>
            <w:rStyle w:val="Kpr"/>
            <w:rFonts w:cs="Calibri"/>
            <w:b/>
            <w:bCs/>
          </w:rPr>
          <w:t>İhya-yı nev</w:t>
        </w:r>
      </w:hyperlink>
      <w:r w:rsidRPr="00682196">
        <w:rPr>
          <w:rFonts w:cs="Calibri"/>
          <w:b/>
          <w:bCs/>
          <w:color w:val="FF0000"/>
        </w:rPr>
        <w:t>‘</w:t>
      </w:r>
      <w:r w:rsidRPr="00682196">
        <w:rPr>
          <w:rFonts w:cs="Calibri"/>
          <w:b/>
          <w:bCs/>
          <w:color w:val="000000"/>
        </w:rPr>
        <w:t>, ihyâ-yı ferd gibidir”</w:t>
      </w:r>
    </w:p>
    <w:p w14:paraId="641C1734" w14:textId="77777777" w:rsidR="005F2F87" w:rsidRPr="00682196" w:rsidRDefault="00000000" w:rsidP="005F2F87">
      <w:pPr>
        <w:spacing w:after="0" w:line="288" w:lineRule="auto"/>
        <w:jc w:val="center"/>
        <w:rPr>
          <w:rFonts w:ascii="Calibri" w:hAnsi="Calibri" w:cs="Calibri"/>
          <w:color w:val="000000" w:themeColor="text1"/>
        </w:rPr>
      </w:pPr>
      <w:hyperlink w:anchor="113283" w:history="1">
        <w:r w:rsidR="005F2F87" w:rsidRPr="00682196">
          <w:rPr>
            <w:rStyle w:val="Kpr"/>
            <w:rFonts w:cs="Calibri"/>
          </w:rPr>
          <w:t>Mevt-âlûd</w:t>
        </w:r>
      </w:hyperlink>
      <w:r w:rsidR="005F2F87" w:rsidRPr="00682196">
        <w:rPr>
          <w:rFonts w:cs="Calibri"/>
          <w:color w:val="000000"/>
        </w:rPr>
        <w:t xml:space="preserve"> bir </w:t>
      </w:r>
      <w:hyperlink w:anchor="126616" w:history="1">
        <w:r w:rsidR="005F2F87" w:rsidRPr="00682196">
          <w:rPr>
            <w:rStyle w:val="Kpr"/>
            <w:rFonts w:cs="Calibri"/>
          </w:rPr>
          <w:t>nevm</w:t>
        </w:r>
      </w:hyperlink>
      <w:r w:rsidR="005F2F87" w:rsidRPr="00682196">
        <w:rPr>
          <w:rFonts w:cs="Calibri"/>
          <w:color w:val="000000"/>
        </w:rPr>
        <w:t xml:space="preserve"> ile kışta uyuşmuş bir sinek, nasıl onun ihyâsı kudrete ağır gelmez.</w:t>
      </w:r>
    </w:p>
    <w:p w14:paraId="24B311B7"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Şu dünyanın mevti de, ihyâsı da öyledir. Bütün zîruh ihyâsı onda fazla nazlanmaz.</w:t>
      </w:r>
    </w:p>
    <w:p w14:paraId="04BB5B92" w14:textId="77777777" w:rsidR="005F2F87" w:rsidRPr="00682196" w:rsidRDefault="005F2F87" w:rsidP="005F2F87">
      <w:pPr>
        <w:spacing w:after="0" w:line="288" w:lineRule="auto"/>
        <w:jc w:val="both"/>
        <w:rPr>
          <w:rFonts w:ascii="Calibri" w:hAnsi="Calibri" w:cs="Calibri"/>
          <w:color w:val="000000" w:themeColor="text1"/>
        </w:rPr>
      </w:pPr>
    </w:p>
    <w:p w14:paraId="22B4AB76" w14:textId="77777777" w:rsidR="005F2F87" w:rsidRPr="00682196" w:rsidRDefault="005F2F87" w:rsidP="005F2F87">
      <w:pPr>
        <w:spacing w:after="0" w:line="288" w:lineRule="auto"/>
        <w:ind w:firstLine="708"/>
        <w:jc w:val="center"/>
        <w:rPr>
          <w:rFonts w:ascii="Calibri" w:hAnsi="Calibri" w:cs="Calibri"/>
          <w:color w:val="000000" w:themeColor="text1"/>
        </w:rPr>
      </w:pPr>
      <w:r w:rsidRPr="00682196">
        <w:rPr>
          <w:rFonts w:cs="Calibri"/>
          <w:b/>
          <w:bCs/>
          <w:color w:val="000000"/>
        </w:rPr>
        <w:t>“Tabiat bir san‘at-ı İlâhiyedir”</w:t>
      </w:r>
    </w:p>
    <w:p w14:paraId="082282EC"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Değil </w:t>
      </w:r>
      <w:hyperlink w:anchor="120355" w:history="1">
        <w:r w:rsidRPr="00682196">
          <w:rPr>
            <w:rStyle w:val="Kpr"/>
            <w:rFonts w:cs="Calibri"/>
          </w:rPr>
          <w:t>tâbi‘</w:t>
        </w:r>
      </w:hyperlink>
      <w:r w:rsidRPr="00682196">
        <w:rPr>
          <w:rFonts w:cs="Calibri"/>
          <w:color w:val="000000"/>
        </w:rPr>
        <w:t xml:space="preserve">, tabiat; belki </w:t>
      </w:r>
      <w:hyperlink w:anchor="22900" w:history="1">
        <w:r w:rsidRPr="00682196">
          <w:rPr>
            <w:rStyle w:val="Kpr"/>
            <w:rFonts w:cs="Calibri"/>
          </w:rPr>
          <w:t>matba</w:t>
        </w:r>
      </w:hyperlink>
      <w:r w:rsidRPr="00682196">
        <w:rPr>
          <w:rFonts w:cs="Calibri"/>
          <w:color w:val="FF0000"/>
        </w:rPr>
        <w:t>‘</w:t>
      </w:r>
      <w:r w:rsidRPr="00682196">
        <w:rPr>
          <w:rFonts w:cs="Calibri"/>
          <w:color w:val="000000"/>
        </w:rPr>
        <w:t xml:space="preserve">. Değil nakkaş, o belki bir nakıştır. Değil fâil, o </w:t>
      </w:r>
      <w:hyperlink w:anchor="115662" w:history="1">
        <w:r w:rsidRPr="00682196">
          <w:rPr>
            <w:rStyle w:val="Kpr"/>
            <w:rFonts w:cs="Calibri"/>
          </w:rPr>
          <w:t>kabil</w:t>
        </w:r>
      </w:hyperlink>
      <w:r w:rsidRPr="00682196">
        <w:rPr>
          <w:rFonts w:cs="Calibri"/>
          <w:color w:val="000000"/>
        </w:rPr>
        <w:t xml:space="preserve">dir. Değil </w:t>
      </w:r>
      <w:hyperlink w:anchor="113214" w:history="1">
        <w:r w:rsidRPr="00682196">
          <w:rPr>
            <w:rStyle w:val="Kpr"/>
            <w:rFonts w:cs="Calibri"/>
          </w:rPr>
          <w:t>masdar</w:t>
        </w:r>
      </w:hyperlink>
      <w:r w:rsidRPr="00682196">
        <w:rPr>
          <w:rFonts w:cs="Calibri"/>
          <w:color w:val="000000"/>
        </w:rPr>
        <w:t xml:space="preserve">, o </w:t>
      </w:r>
      <w:hyperlink w:anchor="114922" w:history="1">
        <w:r w:rsidRPr="00682196">
          <w:rPr>
            <w:rStyle w:val="Kpr"/>
            <w:rFonts w:cs="Calibri"/>
          </w:rPr>
          <w:t>mistar</w:t>
        </w:r>
      </w:hyperlink>
      <w:r w:rsidRPr="00682196">
        <w:rPr>
          <w:rFonts w:cs="Calibri"/>
          <w:color w:val="000000"/>
        </w:rPr>
        <w:t>dır.</w:t>
      </w:r>
    </w:p>
    <w:p w14:paraId="2F053BED" w14:textId="6144B165"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Değil </w:t>
      </w:r>
      <w:hyperlink w:anchor="119813" w:history="1">
        <w:r w:rsidRPr="00682196">
          <w:rPr>
            <w:rStyle w:val="Kpr"/>
            <w:rFonts w:cs="Calibri"/>
          </w:rPr>
          <w:t>nâzım</w:t>
        </w:r>
      </w:hyperlink>
      <w:r w:rsidRPr="00682196">
        <w:rPr>
          <w:rFonts w:cs="Calibri"/>
          <w:color w:val="000000"/>
        </w:rPr>
        <w:t xml:space="preserve">, o nizâmdır. Değil kudret, o kanundur. İrâdî bir şerîattır, değil </w:t>
      </w:r>
      <w:hyperlink w:anchor="131400" w:history="1">
        <w:r w:rsidRPr="005B35C8">
          <w:rPr>
            <w:rStyle w:val="Kpr"/>
            <w:rFonts w:cs="Calibri"/>
          </w:rPr>
          <w:t>hâric-i hakîkatdâr</w:t>
        </w:r>
      </w:hyperlink>
      <w:r w:rsidRPr="00682196">
        <w:rPr>
          <w:rFonts w:cs="Calibri"/>
          <w:color w:val="000000"/>
        </w:rPr>
        <w:t>.</w:t>
      </w:r>
    </w:p>
    <w:p w14:paraId="76D8C2AB" w14:textId="77777777" w:rsidR="005F2F87" w:rsidRPr="00682196" w:rsidRDefault="005F2F87" w:rsidP="005F2F87">
      <w:pPr>
        <w:spacing w:after="0" w:line="288" w:lineRule="auto"/>
        <w:jc w:val="both"/>
        <w:rPr>
          <w:rFonts w:ascii="Calibri" w:hAnsi="Calibri" w:cs="Calibri"/>
          <w:color w:val="000000" w:themeColor="text1"/>
        </w:rPr>
      </w:pPr>
    </w:p>
    <w:p w14:paraId="74B11693" w14:textId="40F05059" w:rsidR="005F2F87" w:rsidRPr="00682196" w:rsidRDefault="005F2F87" w:rsidP="005F2F87">
      <w:pPr>
        <w:spacing w:after="0" w:line="288" w:lineRule="auto"/>
        <w:ind w:firstLine="708"/>
        <w:jc w:val="center"/>
        <w:rPr>
          <w:rFonts w:ascii="Calibri" w:hAnsi="Calibri" w:cs="Calibri"/>
          <w:color w:val="000000" w:themeColor="text1"/>
        </w:rPr>
      </w:pPr>
      <w:r w:rsidRPr="00682196">
        <w:rPr>
          <w:rFonts w:cs="Calibri"/>
          <w:b/>
          <w:bCs/>
          <w:color w:val="000000"/>
        </w:rPr>
        <w:t xml:space="preserve">“Vicdan, </w:t>
      </w:r>
      <w:hyperlink w:anchor="58928" w:history="1">
        <w:r w:rsidRPr="00980FA4">
          <w:rPr>
            <w:rStyle w:val="Kpr"/>
            <w:rFonts w:cs="Calibri"/>
            <w:b/>
            <w:bCs/>
          </w:rPr>
          <w:t>cezbe</w:t>
        </w:r>
      </w:hyperlink>
      <w:r w:rsidRPr="00682196">
        <w:rPr>
          <w:rFonts w:cs="Calibri"/>
          <w:b/>
          <w:bCs/>
          <w:color w:val="000000"/>
        </w:rPr>
        <w:t>si ile Allah’ı tanır”</w:t>
      </w:r>
    </w:p>
    <w:p w14:paraId="48BBFA5D"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Vicdanda </w:t>
      </w:r>
      <w:hyperlink w:anchor="100665" w:history="1">
        <w:r w:rsidRPr="00682196">
          <w:rPr>
            <w:rStyle w:val="Kpr"/>
            <w:rFonts w:cs="Calibri"/>
          </w:rPr>
          <w:t>mündemic</w:t>
        </w:r>
      </w:hyperlink>
      <w:r w:rsidRPr="00682196">
        <w:rPr>
          <w:rFonts w:cs="Calibri"/>
          <w:color w:val="000000"/>
        </w:rPr>
        <w:t xml:space="preserve">dir, bir </w:t>
      </w:r>
      <w:hyperlink w:anchor="113083" w:history="1">
        <w:r w:rsidRPr="00682196">
          <w:rPr>
            <w:rStyle w:val="Kpr"/>
            <w:rFonts w:cs="Calibri"/>
          </w:rPr>
          <w:t>incizâb</w:t>
        </w:r>
      </w:hyperlink>
      <w:r w:rsidRPr="00682196">
        <w:rPr>
          <w:rFonts w:cs="Calibri"/>
          <w:color w:val="000000"/>
        </w:rPr>
        <w:t xml:space="preserve"> ve cezbe. Bir </w:t>
      </w:r>
      <w:hyperlink w:anchor="124143" w:history="1">
        <w:r w:rsidRPr="00682196">
          <w:rPr>
            <w:rStyle w:val="Kpr"/>
            <w:rFonts w:cs="Calibri"/>
          </w:rPr>
          <w:t>câzib</w:t>
        </w:r>
      </w:hyperlink>
      <w:r w:rsidRPr="00682196">
        <w:rPr>
          <w:rFonts w:cs="Calibri"/>
          <w:color w:val="000000"/>
        </w:rPr>
        <w:t>in cezbiyle dâim olur incizâb.</w:t>
      </w:r>
    </w:p>
    <w:p w14:paraId="6E80B074"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themeColor="text1"/>
        </w:rPr>
        <w:t xml:space="preserve">Cezbe düşer zîşuûr, ger Zülcemâl görünse, etse tecellî dâim </w:t>
      </w:r>
      <w:hyperlink w:anchor="130864" w:history="1">
        <w:r w:rsidRPr="00682196">
          <w:rPr>
            <w:rStyle w:val="Kpr"/>
            <w:rFonts w:cs="Calibri"/>
          </w:rPr>
          <w:t>pür-şa‘şaa</w:t>
        </w:r>
      </w:hyperlink>
      <w:r w:rsidRPr="00682196">
        <w:rPr>
          <w:rFonts w:cs="Calibri"/>
          <w:color w:val="000000" w:themeColor="text1"/>
        </w:rPr>
        <w:t xml:space="preserve"> </w:t>
      </w:r>
      <w:hyperlink w:anchor="21308" w:history="1">
        <w:r w:rsidRPr="00682196">
          <w:rPr>
            <w:rStyle w:val="Kpr"/>
            <w:rFonts w:cs="Calibri"/>
          </w:rPr>
          <w:t>bî-hicâb</w:t>
        </w:r>
      </w:hyperlink>
      <w:r w:rsidRPr="00682196">
        <w:rPr>
          <w:rFonts w:cs="Calibri"/>
          <w:color w:val="000000" w:themeColor="text1"/>
        </w:rPr>
        <w:t>.</w:t>
      </w:r>
    </w:p>
    <w:p w14:paraId="59FE36D8" w14:textId="0464F8FA"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Bir </w:t>
      </w:r>
      <w:r w:rsidRPr="00980FA4">
        <w:rPr>
          <w:rFonts w:cs="Calibri"/>
        </w:rPr>
        <w:t>Vâcibü’l-Vücûd</w:t>
      </w:r>
      <w:r w:rsidRPr="00682196">
        <w:rPr>
          <w:rFonts w:cs="Calibri"/>
          <w:color w:val="000000"/>
        </w:rPr>
        <w:t xml:space="preserve">’a, </w:t>
      </w:r>
      <w:hyperlink w:anchor="130866" w:history="1">
        <w:r w:rsidRPr="00682196">
          <w:rPr>
            <w:rStyle w:val="Kpr"/>
            <w:rFonts w:cs="Calibri"/>
          </w:rPr>
          <w:t>sâhib-i celâl ve cemâl</w:t>
        </w:r>
      </w:hyperlink>
      <w:r w:rsidRPr="00682196">
        <w:rPr>
          <w:rFonts w:cs="Calibri"/>
          <w:color w:val="000000"/>
        </w:rPr>
        <w:t xml:space="preserve">, şu fıtrat-ı zîşuûr kat‘î </w:t>
      </w:r>
      <w:hyperlink w:anchor="130865" w:history="1">
        <w:r w:rsidRPr="00682196">
          <w:rPr>
            <w:rStyle w:val="Kpr"/>
            <w:rFonts w:cs="Calibri"/>
          </w:rPr>
          <w:t>şehâdet-meâb</w:t>
        </w:r>
      </w:hyperlink>
      <w:r w:rsidRPr="00682196">
        <w:rPr>
          <w:rFonts w:cs="Calibri"/>
          <w:color w:val="000000"/>
        </w:rPr>
        <w:t>.</w:t>
      </w:r>
    </w:p>
    <w:p w14:paraId="088ADB1B"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Bir şâhidi o cezbe, hem diğeri incizâb.</w:t>
      </w:r>
    </w:p>
    <w:p w14:paraId="52045E18" w14:textId="77777777" w:rsidR="005F2F87" w:rsidRPr="00682196" w:rsidRDefault="005F2F87" w:rsidP="005F2F87">
      <w:pPr>
        <w:spacing w:after="0" w:line="240" w:lineRule="auto"/>
        <w:jc w:val="both"/>
        <w:rPr>
          <w:rFonts w:ascii="Calibri" w:hAnsi="Calibri" w:cs="Calibri"/>
          <w:color w:val="000000" w:themeColor="text1"/>
        </w:rPr>
      </w:pPr>
      <w:r w:rsidRPr="00682196">
        <w:rPr>
          <w:rFonts w:cs="Calibri"/>
          <w:color w:val="000000"/>
        </w:rPr>
        <w:br w:type="page"/>
      </w:r>
    </w:p>
    <w:p w14:paraId="205BE4A9" w14:textId="7D83D352" w:rsidR="004B016E" w:rsidRDefault="004B016E" w:rsidP="004B016E">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559</w:t>
      </w:r>
    </w:p>
    <w:p w14:paraId="6AEF1CD1" w14:textId="77777777" w:rsidR="007725B9" w:rsidRDefault="007725B9" w:rsidP="005F2F87">
      <w:pPr>
        <w:spacing w:after="0" w:line="288" w:lineRule="auto"/>
        <w:jc w:val="center"/>
        <w:rPr>
          <w:rFonts w:cs="Calibri"/>
          <w:b/>
          <w:bCs/>
          <w:color w:val="000000"/>
        </w:rPr>
      </w:pPr>
    </w:p>
    <w:p w14:paraId="0C9A9CE8" w14:textId="279A7109"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w:t>
      </w:r>
      <w:hyperlink w:anchor="110907" w:history="1">
        <w:r w:rsidRPr="00682196">
          <w:rPr>
            <w:rStyle w:val="Kpr"/>
            <w:rFonts w:cs="Calibri"/>
            <w:b/>
            <w:bCs/>
          </w:rPr>
          <w:t>Fıtrat</w:t>
        </w:r>
      </w:hyperlink>
      <w:r w:rsidRPr="00682196">
        <w:rPr>
          <w:rFonts w:cs="Calibri"/>
          <w:b/>
          <w:bCs/>
          <w:color w:val="000000"/>
        </w:rPr>
        <w:t>ın şehâdeti sâdıkadır”</w:t>
      </w:r>
    </w:p>
    <w:p w14:paraId="2282301F" w14:textId="1A0E00C1"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color w:val="000000" w:themeColor="text1"/>
        </w:rPr>
        <w:t xml:space="preserve">Fıtratta yalan yoktur. Ne dediyse doğrudur. Çekirdeğin lisânı, </w:t>
      </w:r>
      <w:hyperlink w:anchor="130868" w:history="1">
        <w:r w:rsidRPr="00682196">
          <w:rPr>
            <w:rStyle w:val="Kpr"/>
            <w:rFonts w:cs="Calibri"/>
          </w:rPr>
          <w:t>meyl-i nümüv</w:t>
        </w:r>
      </w:hyperlink>
      <w:r w:rsidRPr="00682196">
        <w:rPr>
          <w:rFonts w:cs="Calibri"/>
          <w:color w:val="000000" w:themeColor="text1"/>
        </w:rPr>
        <w:t xml:space="preserve"> der: “Ben sünbüllenip meyvedâr.” Doğru çıkar beyânı. Yumurtanın içinde derin derin söyler hayatın </w:t>
      </w:r>
      <w:hyperlink w:anchor="115744" w:history="1">
        <w:r w:rsidRPr="00682196">
          <w:rPr>
            <w:rStyle w:val="Kpr"/>
            <w:rFonts w:cs="Calibri"/>
          </w:rPr>
          <w:t>meyelân</w:t>
        </w:r>
      </w:hyperlink>
      <w:r w:rsidRPr="00682196">
        <w:rPr>
          <w:rFonts w:cs="Calibri"/>
          <w:color w:val="000000" w:themeColor="text1"/>
        </w:rPr>
        <w:t xml:space="preserve">ı ki: “Ben piliç olurum.” İzn-i İlâhî ola, sâdık olur lisânı. Bir avuç su bir demir gülle içinde eğer niyet etse </w:t>
      </w:r>
      <w:hyperlink w:anchor="114135" w:history="1">
        <w:r w:rsidRPr="00682196">
          <w:rPr>
            <w:rStyle w:val="Kpr"/>
            <w:rFonts w:cs="Calibri"/>
          </w:rPr>
          <w:t>incimâd</w:t>
        </w:r>
      </w:hyperlink>
      <w:r w:rsidRPr="00682196">
        <w:rPr>
          <w:rFonts w:cs="Calibri"/>
          <w:color w:val="000000" w:themeColor="text1"/>
        </w:rPr>
        <w:t xml:space="preserve">, </w:t>
      </w:r>
      <w:hyperlink w:anchor="114289" w:history="1">
        <w:r w:rsidRPr="00682196">
          <w:rPr>
            <w:rStyle w:val="Kpr"/>
            <w:rFonts w:cs="Calibri"/>
          </w:rPr>
          <w:t>burûdet</w:t>
        </w:r>
      </w:hyperlink>
      <w:r w:rsidRPr="00682196">
        <w:rPr>
          <w:rFonts w:cs="Calibri"/>
          <w:color w:val="000000" w:themeColor="text1"/>
        </w:rPr>
        <w:t xml:space="preserve">in zamanı. İçindeki </w:t>
      </w:r>
      <w:hyperlink w:anchor="113524" w:history="1">
        <w:r w:rsidRPr="00682196">
          <w:rPr>
            <w:rStyle w:val="Kpr"/>
            <w:rFonts w:cs="Calibri"/>
          </w:rPr>
          <w:t>inbisât</w:t>
        </w:r>
      </w:hyperlink>
      <w:r w:rsidRPr="00682196">
        <w:rPr>
          <w:rFonts w:cs="Calibri"/>
          <w:color w:val="000000" w:themeColor="text1"/>
        </w:rPr>
        <w:t xml:space="preserve"> meyli der: “Genişlen! Bana lâzım fazla yer.” Bir </w:t>
      </w:r>
      <w:hyperlink w:anchor="21100" w:history="1">
        <w:r w:rsidRPr="00682196">
          <w:rPr>
            <w:rStyle w:val="Kpr"/>
            <w:rFonts w:cs="Calibri"/>
          </w:rPr>
          <w:t>emr-i bî-emân</w:t>
        </w:r>
      </w:hyperlink>
      <w:r w:rsidRPr="00682196">
        <w:rPr>
          <w:rFonts w:cs="Calibri"/>
          <w:color w:val="000000" w:themeColor="text1"/>
        </w:rPr>
        <w:t xml:space="preserve">ı, </w:t>
      </w:r>
      <w:hyperlink w:anchor="101627" w:history="1">
        <w:r w:rsidRPr="00682196">
          <w:rPr>
            <w:rStyle w:val="Kpr"/>
            <w:rFonts w:cs="Calibri"/>
          </w:rPr>
          <w:t>metîn</w:t>
        </w:r>
      </w:hyperlink>
      <w:r w:rsidRPr="00682196">
        <w:rPr>
          <w:rFonts w:cs="Calibri"/>
          <w:color w:val="000000" w:themeColor="text1"/>
        </w:rPr>
        <w:t xml:space="preserve"> demir çalışır, onu yalan çıkarmaz. Belki onda doğruluk, hem de </w:t>
      </w:r>
      <w:hyperlink w:anchor="129653" w:history="1">
        <w:r w:rsidRPr="006D568F">
          <w:rPr>
            <w:rStyle w:val="Kpr"/>
            <w:rFonts w:cs="Calibri"/>
          </w:rPr>
          <w:t>sıdk-ı cenânî</w:t>
        </w:r>
      </w:hyperlink>
      <w:r w:rsidRPr="00682196">
        <w:rPr>
          <w:rFonts w:cs="Calibri"/>
          <w:color w:val="000000" w:themeColor="text1"/>
        </w:rPr>
        <w:t xml:space="preserve">. O demiri parçalar. Şu meyelânlar bütün birer </w:t>
      </w:r>
      <w:hyperlink w:anchor="113512" w:history="1">
        <w:r w:rsidRPr="00682196">
          <w:rPr>
            <w:rStyle w:val="Kpr"/>
            <w:rFonts w:cs="Calibri"/>
          </w:rPr>
          <w:t>emr-i tekvînî</w:t>
        </w:r>
      </w:hyperlink>
      <w:r w:rsidRPr="00682196">
        <w:rPr>
          <w:rFonts w:cs="Calibri"/>
          <w:color w:val="000000" w:themeColor="text1"/>
        </w:rPr>
        <w:t xml:space="preserve">, birer </w:t>
      </w:r>
      <w:hyperlink w:anchor="129652" w:history="1">
        <w:r w:rsidRPr="00682196">
          <w:rPr>
            <w:rStyle w:val="Kpr"/>
            <w:rFonts w:cs="Calibri"/>
          </w:rPr>
          <w:t>hükm-ü Yezdân</w:t>
        </w:r>
      </w:hyperlink>
      <w:r w:rsidRPr="00682196">
        <w:rPr>
          <w:rFonts w:cs="Calibri"/>
          <w:color w:val="000000" w:themeColor="text1"/>
        </w:rPr>
        <w:t xml:space="preserve">î, birer fıtrî şerîat, birer cilve-i irâde. İrâde-i İlâhî, </w:t>
      </w:r>
      <w:hyperlink w:anchor="130867" w:history="1">
        <w:r w:rsidRPr="00682196">
          <w:rPr>
            <w:rStyle w:val="Kpr"/>
            <w:rFonts w:cs="Calibri"/>
          </w:rPr>
          <w:t>idâre-i ekvânî</w:t>
        </w:r>
      </w:hyperlink>
      <w:r w:rsidRPr="00682196">
        <w:rPr>
          <w:rFonts w:cs="Calibri"/>
          <w:color w:val="000000" w:themeColor="text1"/>
        </w:rPr>
        <w:t xml:space="preserve">, emirleri şunlardır: Birer birer meyelân, birer birer </w:t>
      </w:r>
      <w:hyperlink w:anchor="111090" w:history="1">
        <w:r w:rsidRPr="00682196">
          <w:rPr>
            <w:rStyle w:val="Kpr"/>
            <w:rFonts w:cs="Calibri"/>
          </w:rPr>
          <w:t>imtisâl</w:t>
        </w:r>
      </w:hyperlink>
      <w:r w:rsidRPr="00682196">
        <w:rPr>
          <w:rFonts w:cs="Calibri"/>
          <w:color w:val="000000" w:themeColor="text1"/>
        </w:rPr>
        <w:t xml:space="preserve">, evâmir-i rabbânî. Vicdandaki tecellî aynen böyle cilvedir. Ki incizâb ve cezbe iki </w:t>
      </w:r>
      <w:hyperlink w:anchor="116297" w:history="1">
        <w:r w:rsidRPr="00682196">
          <w:rPr>
            <w:rStyle w:val="Kpr"/>
            <w:rFonts w:cs="Calibri"/>
          </w:rPr>
          <w:t>musaffâ</w:t>
        </w:r>
      </w:hyperlink>
      <w:r w:rsidRPr="00682196">
        <w:rPr>
          <w:rFonts w:cs="Calibri"/>
          <w:color w:val="000000" w:themeColor="text1"/>
        </w:rPr>
        <w:t xml:space="preserve"> canı, iki </w:t>
      </w:r>
      <w:hyperlink w:anchor="119537" w:history="1">
        <w:r w:rsidRPr="00682196">
          <w:rPr>
            <w:rStyle w:val="Kpr"/>
            <w:rFonts w:cs="Calibri"/>
          </w:rPr>
          <w:t>mücellâ</w:t>
        </w:r>
      </w:hyperlink>
      <w:r w:rsidRPr="00682196">
        <w:rPr>
          <w:rFonts w:cs="Calibri"/>
          <w:color w:val="000000" w:themeColor="text1"/>
        </w:rPr>
        <w:t xml:space="preserve"> camdır. Akseder içinde </w:t>
      </w:r>
      <w:hyperlink w:anchor="85" w:history="1">
        <w:r w:rsidRPr="00682196">
          <w:rPr>
            <w:rStyle w:val="Kpr"/>
            <w:rFonts w:cs="Calibri"/>
          </w:rPr>
          <w:t>cemâl-i lâyezâlî</w:t>
        </w:r>
      </w:hyperlink>
      <w:r w:rsidRPr="00682196">
        <w:rPr>
          <w:rFonts w:cs="Calibri"/>
          <w:color w:val="000000" w:themeColor="text1"/>
        </w:rPr>
        <w:t>, hem de nûr-u îmânî.</w:t>
      </w:r>
    </w:p>
    <w:p w14:paraId="777CE5CE" w14:textId="77777777" w:rsidR="005F2F87" w:rsidRPr="00682196" w:rsidRDefault="005F2F87" w:rsidP="005F2F87">
      <w:pPr>
        <w:spacing w:after="0" w:line="288" w:lineRule="auto"/>
        <w:jc w:val="both"/>
        <w:rPr>
          <w:rFonts w:ascii="Calibri" w:hAnsi="Calibri" w:cs="Calibri"/>
          <w:color w:val="000000" w:themeColor="text1"/>
        </w:rPr>
      </w:pPr>
    </w:p>
    <w:p w14:paraId="0D891A28"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“Nübüvvet, beşerde zarûriyedir”</w:t>
      </w:r>
    </w:p>
    <w:p w14:paraId="5FBD2FFE" w14:textId="1DA6FA58" w:rsidR="007725B9" w:rsidRDefault="005F2F87" w:rsidP="005F2F87">
      <w:pPr>
        <w:spacing w:after="0" w:line="288" w:lineRule="auto"/>
        <w:ind w:firstLine="709"/>
        <w:jc w:val="both"/>
        <w:rPr>
          <w:rFonts w:cs="Calibri"/>
          <w:color w:val="000000"/>
        </w:rPr>
      </w:pPr>
      <w:r w:rsidRPr="00682196">
        <w:rPr>
          <w:rFonts w:cs="Calibri"/>
          <w:color w:val="000000"/>
        </w:rPr>
        <w:t xml:space="preserve">Karıncayı emîrsiz, arıları </w:t>
      </w:r>
      <w:hyperlink w:anchor="23296" w:history="1">
        <w:r w:rsidRPr="00682196">
          <w:rPr>
            <w:rStyle w:val="Kpr"/>
            <w:rFonts w:cs="Calibri"/>
          </w:rPr>
          <w:t>yasûb</w:t>
        </w:r>
      </w:hyperlink>
      <w:r w:rsidRPr="00682196">
        <w:rPr>
          <w:rFonts w:cs="Calibri"/>
          <w:color w:val="000000"/>
        </w:rPr>
        <w:t xml:space="preserve">suz bırakmayan </w:t>
      </w:r>
      <w:hyperlink w:anchor="6519" w:history="1">
        <w:r w:rsidRPr="00682196">
          <w:rPr>
            <w:rStyle w:val="Kpr"/>
            <w:rFonts w:cs="Calibri"/>
          </w:rPr>
          <w:t>kudret-i ezeliye</w:t>
        </w:r>
      </w:hyperlink>
      <w:r w:rsidRPr="00682196">
        <w:rPr>
          <w:rFonts w:cs="Calibri"/>
          <w:color w:val="000000"/>
        </w:rPr>
        <w:t xml:space="preserve">, elbette beşeri de bırakmaz şerîatsız, nebîsiz. </w:t>
      </w:r>
      <w:hyperlink w:anchor="131401" w:history="1">
        <w:r w:rsidRPr="00980FA4">
          <w:rPr>
            <w:rStyle w:val="Kpr"/>
            <w:rFonts w:cs="Calibri"/>
          </w:rPr>
          <w:t>Sırr-ı nizâm-ı âlem</w:t>
        </w:r>
      </w:hyperlink>
      <w:r w:rsidRPr="00682196">
        <w:rPr>
          <w:rFonts w:cs="Calibri"/>
          <w:color w:val="000000"/>
        </w:rPr>
        <w:t xml:space="preserve"> böyle ister elbette.</w:t>
      </w:r>
    </w:p>
    <w:p w14:paraId="1E4FF499" w14:textId="77777777" w:rsidR="007725B9" w:rsidRDefault="007725B9">
      <w:pPr>
        <w:rPr>
          <w:rFonts w:cs="Calibri"/>
          <w:color w:val="000000"/>
        </w:rPr>
      </w:pPr>
      <w:r>
        <w:rPr>
          <w:rFonts w:cs="Calibri"/>
          <w:color w:val="000000"/>
        </w:rPr>
        <w:br w:type="page"/>
      </w:r>
    </w:p>
    <w:p w14:paraId="454EE4C8" w14:textId="0190BAAC" w:rsidR="004B016E" w:rsidRDefault="004B016E" w:rsidP="004B016E">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560</w:t>
      </w:r>
    </w:p>
    <w:p w14:paraId="24DBF391" w14:textId="77777777" w:rsidR="007725B9" w:rsidRPr="00682196" w:rsidRDefault="007725B9" w:rsidP="005F2F87">
      <w:pPr>
        <w:spacing w:after="0" w:line="288" w:lineRule="auto"/>
        <w:ind w:firstLine="709"/>
        <w:jc w:val="both"/>
        <w:rPr>
          <w:rFonts w:ascii="Calibri" w:hAnsi="Calibri" w:cs="Calibri"/>
          <w:color w:val="000000" w:themeColor="text1"/>
        </w:rPr>
      </w:pPr>
    </w:p>
    <w:p w14:paraId="77E71DB4" w14:textId="77777777" w:rsidR="005F2F87" w:rsidRPr="00682196" w:rsidRDefault="005F2F87" w:rsidP="005F2F87">
      <w:pPr>
        <w:spacing w:after="0" w:line="288" w:lineRule="auto"/>
        <w:jc w:val="both"/>
        <w:rPr>
          <w:rFonts w:ascii="Calibri" w:hAnsi="Calibri" w:cs="Calibri"/>
          <w:color w:val="000000" w:themeColor="text1"/>
        </w:rPr>
      </w:pPr>
    </w:p>
    <w:p w14:paraId="786B7AF2"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 xml:space="preserve">“Meleklerde mi‘râc, insanlarda </w:t>
      </w:r>
      <w:hyperlink w:anchor="110658" w:history="1">
        <w:r w:rsidRPr="00682196">
          <w:rPr>
            <w:rStyle w:val="Kpr"/>
            <w:rFonts w:cs="Calibri"/>
            <w:b/>
            <w:bCs/>
          </w:rPr>
          <w:t>şakk-ı kamer</w:t>
        </w:r>
      </w:hyperlink>
      <w:r w:rsidRPr="00682196">
        <w:rPr>
          <w:rFonts w:cs="Calibri"/>
          <w:b/>
          <w:bCs/>
          <w:color w:val="000000"/>
        </w:rPr>
        <w:t xml:space="preserve"> gibidir”</w:t>
      </w:r>
    </w:p>
    <w:p w14:paraId="4E58A028" w14:textId="7BFF11FD"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color w:val="000000" w:themeColor="text1"/>
        </w:rPr>
        <w:t xml:space="preserve">Bir </w:t>
      </w:r>
      <w:hyperlink w:anchor="131402" w:history="1">
        <w:r w:rsidRPr="00023D96">
          <w:rPr>
            <w:rStyle w:val="Kpr"/>
            <w:rFonts w:cs="Calibri"/>
          </w:rPr>
          <w:t>mi‘râc-ı kerâmet</w:t>
        </w:r>
      </w:hyperlink>
      <w:r w:rsidRPr="00682196">
        <w:rPr>
          <w:rFonts w:cs="Calibri"/>
          <w:color w:val="000000" w:themeColor="text1"/>
        </w:rPr>
        <w:t xml:space="preserve">le melekler gördüler </w:t>
      </w:r>
      <w:hyperlink w:anchor="101210" w:history="1">
        <w:r w:rsidRPr="00682196">
          <w:rPr>
            <w:rStyle w:val="Kpr"/>
            <w:rFonts w:cs="Calibri"/>
          </w:rPr>
          <w:t>elhak;</w:t>
        </w:r>
      </w:hyperlink>
      <w:r w:rsidRPr="00682196">
        <w:rPr>
          <w:rFonts w:cs="Calibri"/>
          <w:color w:val="000000" w:themeColor="text1"/>
        </w:rPr>
        <w:t xml:space="preserve"> ki </w:t>
      </w:r>
      <w:hyperlink w:anchor="118588" w:history="1">
        <w:r w:rsidRPr="00682196">
          <w:rPr>
            <w:rStyle w:val="Kpr"/>
            <w:rFonts w:cs="Calibri"/>
          </w:rPr>
          <w:t>müsellem</w:t>
        </w:r>
      </w:hyperlink>
      <w:r w:rsidRPr="00682196">
        <w:rPr>
          <w:rFonts w:cs="Calibri"/>
          <w:color w:val="000000" w:themeColor="text1"/>
        </w:rPr>
        <w:t xml:space="preserve"> bir nübüvvette muazzam bir velâyet var. O parlak zât Burâk’a binmiş de berk olmuş; kamervârî </w:t>
      </w:r>
      <w:hyperlink w:anchor="110498" w:history="1">
        <w:r w:rsidRPr="00682196">
          <w:rPr>
            <w:rStyle w:val="Kpr"/>
            <w:rFonts w:cs="Calibri"/>
          </w:rPr>
          <w:t>serâser</w:t>
        </w:r>
      </w:hyperlink>
      <w:r w:rsidRPr="00682196">
        <w:rPr>
          <w:rFonts w:cs="Calibri"/>
          <w:color w:val="000000" w:themeColor="text1"/>
        </w:rPr>
        <w:t xml:space="preserve"> âlem-i nûru da görmüştür. Şu şehâdet âleminde </w:t>
      </w:r>
      <w:hyperlink w:anchor="114990" w:history="1">
        <w:r w:rsidRPr="00682196">
          <w:rPr>
            <w:rStyle w:val="Kpr"/>
            <w:rFonts w:cs="Calibri"/>
          </w:rPr>
          <w:t>münteşir</w:t>
        </w:r>
      </w:hyperlink>
      <w:r w:rsidRPr="00682196">
        <w:rPr>
          <w:rFonts w:cs="Calibri"/>
          <w:color w:val="000000" w:themeColor="text1"/>
        </w:rPr>
        <w:t xml:space="preserve"> insanlara hissî büyük bir mu‘cize nasıl ki </w:t>
      </w:r>
      <w:r w:rsidRPr="00682196">
        <w:rPr>
          <w:rFonts w:cs="Shaikh Hamdullah Mushaf"/>
          <w:color w:val="FF0000"/>
          <w:szCs w:val="28"/>
          <w:rtl/>
        </w:rPr>
        <w:t>اِنْشَقَّ الْقَمَرُ</w:t>
      </w:r>
      <w:r w:rsidRPr="00682196">
        <w:rPr>
          <w:rFonts w:cs="Calibri"/>
          <w:color w:val="000000" w:themeColor="text1"/>
        </w:rPr>
        <w:t xml:space="preserve"> dir. Bu Mi‘râc’dır </w:t>
      </w:r>
      <w:hyperlink w:anchor="105209" w:history="1">
        <w:r w:rsidRPr="00682196">
          <w:rPr>
            <w:rStyle w:val="Kpr"/>
            <w:rFonts w:cs="Calibri"/>
          </w:rPr>
          <w:t>âlem-i ervâh</w:t>
        </w:r>
      </w:hyperlink>
      <w:r w:rsidRPr="00682196">
        <w:rPr>
          <w:rFonts w:cs="Calibri"/>
          <w:color w:val="000000" w:themeColor="text1"/>
        </w:rPr>
        <w:t xml:space="preserve">taki </w:t>
      </w:r>
      <w:hyperlink w:anchor="6714" w:history="1">
        <w:r w:rsidRPr="00682196">
          <w:rPr>
            <w:rStyle w:val="Kpr"/>
            <w:rFonts w:cs="Calibri"/>
          </w:rPr>
          <w:t>sâkin</w:t>
        </w:r>
      </w:hyperlink>
      <w:r w:rsidRPr="00682196">
        <w:rPr>
          <w:rFonts w:cs="Calibri"/>
          <w:color w:val="000000" w:themeColor="text1"/>
        </w:rPr>
        <w:t xml:space="preserve">lere, en büyük bir mu‘cize ki </w:t>
      </w:r>
      <w:r w:rsidRPr="00682196">
        <w:rPr>
          <w:rFonts w:cs="Shaikh Hamdullah Mushaf"/>
          <w:color w:val="FF0000"/>
          <w:szCs w:val="28"/>
          <w:rtl/>
        </w:rPr>
        <w:t>سُبْحَانَ الَّذ۪ٓي اَسْرٰي</w:t>
      </w:r>
      <w:r w:rsidRPr="00682196">
        <w:rPr>
          <w:rFonts w:cs="Calibri"/>
          <w:color w:val="000000" w:themeColor="text1"/>
        </w:rPr>
        <w:t xml:space="preserve"> dır.</w:t>
      </w:r>
    </w:p>
    <w:p w14:paraId="0F76DDA7"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“Kelime-i Şehâdetin burhânı içindedir”</w:t>
      </w:r>
    </w:p>
    <w:p w14:paraId="5E21FF3F" w14:textId="77777777"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color w:val="000000"/>
        </w:rPr>
        <w:t xml:space="preserve">Kelime-i şehâdet, vardır iki kelâmı. Birbirine şâhiddir, hem delil ve burhândır. Birincisi </w:t>
      </w:r>
      <w:hyperlink w:anchor="127206" w:history="1">
        <w:r w:rsidRPr="00682196">
          <w:rPr>
            <w:rStyle w:val="Kpr"/>
            <w:rFonts w:cs="Calibri"/>
          </w:rPr>
          <w:t>Sânî</w:t>
        </w:r>
      </w:hyperlink>
      <w:r w:rsidRPr="00682196">
        <w:rPr>
          <w:rFonts w:cs="Calibri"/>
          <w:color w:val="000000"/>
        </w:rPr>
        <w:t>’ye bir “</w:t>
      </w:r>
      <w:hyperlink w:anchor="129065" w:history="1">
        <w:r w:rsidRPr="00682196">
          <w:rPr>
            <w:rStyle w:val="Kpr"/>
            <w:rFonts w:cs="Calibri"/>
          </w:rPr>
          <w:t>burhân-ı limmî</w:t>
        </w:r>
      </w:hyperlink>
      <w:r w:rsidRPr="00682196">
        <w:rPr>
          <w:rFonts w:cs="Calibri"/>
          <w:color w:val="000000"/>
        </w:rPr>
        <w:t xml:space="preserve">dir.” </w:t>
      </w:r>
      <w:r w:rsidRPr="00682196">
        <w:rPr>
          <w:rFonts w:cs="Calibri"/>
          <w:b/>
          <w:bCs/>
          <w:color w:val="000000" w:themeColor="text1"/>
          <w:vertAlign w:val="superscript"/>
        </w:rPr>
        <w:t>(Hâşiye)</w:t>
      </w:r>
      <w:r w:rsidRPr="00682196">
        <w:rPr>
          <w:rFonts w:cs="Calibri"/>
          <w:color w:val="000000"/>
        </w:rPr>
        <w:t xml:space="preserve"> İkincisi evvele bir “</w:t>
      </w:r>
      <w:hyperlink w:anchor="129066" w:history="1">
        <w:r w:rsidRPr="00682196">
          <w:rPr>
            <w:rStyle w:val="Kpr"/>
            <w:rFonts w:cs="Calibri"/>
          </w:rPr>
          <w:t>burhân-ı innî</w:t>
        </w:r>
      </w:hyperlink>
      <w:r w:rsidRPr="00682196">
        <w:rPr>
          <w:rFonts w:cs="Calibri"/>
          <w:color w:val="000000"/>
        </w:rPr>
        <w:t>dir.”</w:t>
      </w:r>
    </w:p>
    <w:p w14:paraId="5949FAD6" w14:textId="77777777" w:rsidR="005F2F87" w:rsidRPr="00682196" w:rsidRDefault="005F2F87" w:rsidP="005F2F87">
      <w:pPr>
        <w:spacing w:after="0" w:line="288" w:lineRule="auto"/>
        <w:jc w:val="both"/>
        <w:rPr>
          <w:rFonts w:ascii="Calibri" w:hAnsi="Calibri" w:cs="Calibri"/>
          <w:color w:val="000000" w:themeColor="text1"/>
        </w:rPr>
      </w:pPr>
    </w:p>
    <w:p w14:paraId="0628D39D"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 xml:space="preserve">“Hayat bir çeşit </w:t>
      </w:r>
      <w:hyperlink w:anchor="130182" w:history="1">
        <w:r w:rsidRPr="00682196">
          <w:rPr>
            <w:rStyle w:val="Kpr"/>
            <w:rFonts w:cs="Calibri"/>
            <w:b/>
            <w:bCs/>
          </w:rPr>
          <w:t>tecellî-i vahdet</w:t>
        </w:r>
      </w:hyperlink>
      <w:r w:rsidRPr="00682196">
        <w:rPr>
          <w:rFonts w:cs="Calibri"/>
          <w:b/>
          <w:bCs/>
          <w:color w:val="000000"/>
        </w:rPr>
        <w:t>tir”</w:t>
      </w:r>
    </w:p>
    <w:p w14:paraId="674AE8C7" w14:textId="11E31F14" w:rsidR="007725B9" w:rsidRDefault="005F2F87" w:rsidP="005F2F87">
      <w:pPr>
        <w:spacing w:after="0" w:line="288" w:lineRule="auto"/>
        <w:ind w:firstLine="709"/>
        <w:jc w:val="both"/>
        <w:rPr>
          <w:rFonts w:cs="Calibri"/>
          <w:color w:val="000000"/>
        </w:rPr>
      </w:pPr>
      <w:r w:rsidRPr="00682196">
        <w:rPr>
          <w:rFonts w:cs="Calibri"/>
          <w:color w:val="000000"/>
        </w:rPr>
        <w:t xml:space="preserve">Hayat bir nûr-u vahdettir. Şu </w:t>
      </w:r>
      <w:hyperlink w:anchor="100457" w:history="1">
        <w:r w:rsidRPr="00682196">
          <w:rPr>
            <w:rStyle w:val="Kpr"/>
            <w:rFonts w:cs="Calibri"/>
          </w:rPr>
          <w:t>kesret</w:t>
        </w:r>
      </w:hyperlink>
      <w:r w:rsidRPr="00682196">
        <w:rPr>
          <w:rFonts w:cs="Calibri"/>
          <w:color w:val="000000"/>
        </w:rPr>
        <w:t xml:space="preserve">te eder </w:t>
      </w:r>
      <w:hyperlink w:anchor="130127" w:history="1">
        <w:r w:rsidRPr="00023D96">
          <w:rPr>
            <w:rStyle w:val="Kpr"/>
            <w:rFonts w:cs="Calibri"/>
          </w:rPr>
          <w:t>tevhîd</w:t>
        </w:r>
      </w:hyperlink>
      <w:r w:rsidRPr="00023D96">
        <w:rPr>
          <w:rFonts w:cs="Calibri"/>
        </w:rPr>
        <w:t xml:space="preserve"> t</w:t>
      </w:r>
      <w:r w:rsidRPr="00682196">
        <w:rPr>
          <w:rFonts w:cs="Calibri"/>
          <w:color w:val="000000"/>
        </w:rPr>
        <w:t xml:space="preserve">ecellî. Evet, bir </w:t>
      </w:r>
      <w:hyperlink w:anchor="130869" w:history="1">
        <w:r w:rsidRPr="00682196">
          <w:rPr>
            <w:rStyle w:val="Kpr"/>
            <w:rFonts w:cs="Calibri"/>
          </w:rPr>
          <w:t>cilve-i vahdet</w:t>
        </w:r>
      </w:hyperlink>
      <w:r w:rsidRPr="00682196">
        <w:rPr>
          <w:rFonts w:cs="Calibri"/>
          <w:color w:val="000000"/>
        </w:rPr>
        <w:t xml:space="preserve">, eder kesretleri tevhîd ve </w:t>
      </w:r>
      <w:hyperlink w:anchor="112923" w:history="1">
        <w:r w:rsidRPr="00682196">
          <w:rPr>
            <w:rStyle w:val="Kpr"/>
            <w:rFonts w:cs="Calibri"/>
          </w:rPr>
          <w:t>yektâ</w:t>
        </w:r>
      </w:hyperlink>
      <w:r w:rsidRPr="00682196">
        <w:rPr>
          <w:rFonts w:cs="Calibri"/>
          <w:color w:val="000000"/>
        </w:rPr>
        <w:t xml:space="preserve">. Hayat bir şeyi her şeye eder mâlik. Hayatsız şey, ona nisbet, </w:t>
      </w:r>
      <w:hyperlink w:anchor="101047" w:history="1">
        <w:r w:rsidRPr="00682196">
          <w:rPr>
            <w:rStyle w:val="Kpr"/>
            <w:rFonts w:cs="Calibri"/>
          </w:rPr>
          <w:t>adem</w:t>
        </w:r>
      </w:hyperlink>
      <w:r w:rsidRPr="00682196">
        <w:rPr>
          <w:rFonts w:cs="Calibri"/>
          <w:color w:val="000000"/>
        </w:rPr>
        <w:t>dir cümle eşyâ.</w:t>
      </w:r>
    </w:p>
    <w:p w14:paraId="4FD965C2" w14:textId="41E341FB" w:rsidR="003465D8" w:rsidRPr="00682196" w:rsidRDefault="003465D8" w:rsidP="003465D8">
      <w:pPr>
        <w:spacing w:after="0" w:line="288" w:lineRule="auto"/>
        <w:jc w:val="both"/>
        <w:rPr>
          <w:rFonts w:ascii="Calibri" w:hAnsi="Calibri" w:cs="Calibri"/>
          <w:color w:val="000000" w:themeColor="text1"/>
        </w:rPr>
      </w:pPr>
      <w:r w:rsidRPr="00682196">
        <w:rPr>
          <w:rFonts w:cs="Calibri"/>
          <w:color w:val="000000"/>
        </w:rPr>
        <w:t>__________</w:t>
      </w:r>
    </w:p>
    <w:p w14:paraId="48EE4409" w14:textId="77777777" w:rsidR="007725B9" w:rsidRPr="00682196" w:rsidRDefault="007725B9" w:rsidP="007725B9">
      <w:pPr>
        <w:spacing w:after="0" w:line="288" w:lineRule="auto"/>
        <w:jc w:val="both"/>
        <w:rPr>
          <w:rFonts w:ascii="Calibri" w:hAnsi="Calibri" w:cs="Calibri"/>
          <w:color w:val="000000" w:themeColor="text1"/>
        </w:rPr>
      </w:pPr>
      <w:r w:rsidRPr="00682196">
        <w:rPr>
          <w:rFonts w:cs="Calibri"/>
          <w:b/>
          <w:bCs/>
          <w:color w:val="000000"/>
        </w:rPr>
        <w:t xml:space="preserve">Hâşiye: </w:t>
      </w:r>
      <w:r w:rsidRPr="00682196">
        <w:rPr>
          <w:rFonts w:cs="Shaikh Hamdullah Mushaf"/>
          <w:color w:val="FF0000"/>
          <w:szCs w:val="28"/>
          <w:rtl/>
        </w:rPr>
        <w:t xml:space="preserve">اِعْلَمْ اَنَّ الْبُرْهَانَ اِمَّا </w:t>
      </w:r>
      <w:r w:rsidRPr="00682196">
        <w:rPr>
          <w:rFonts w:cs="Shaikh Hamdullah Mushaf"/>
          <w:color w:val="000000" w:themeColor="text1"/>
          <w:szCs w:val="28"/>
          <w:rtl/>
        </w:rPr>
        <w:t>(</w:t>
      </w:r>
      <w:r w:rsidRPr="00682196">
        <w:rPr>
          <w:rFonts w:cs="Shaikh Hamdullah Mushaf"/>
          <w:color w:val="FF0000"/>
          <w:szCs w:val="28"/>
          <w:rtl/>
        </w:rPr>
        <w:t>لِمِّيٌّ</w:t>
      </w:r>
      <w:r w:rsidRPr="00682196">
        <w:rPr>
          <w:rFonts w:cs="Shaikh Hamdullah Mushaf"/>
          <w:color w:val="000000" w:themeColor="text1"/>
          <w:szCs w:val="28"/>
          <w:rtl/>
        </w:rPr>
        <w:t>)</w:t>
      </w:r>
      <w:r w:rsidRPr="00682196">
        <w:rPr>
          <w:rFonts w:cs="Shaikh Hamdullah Mushaf"/>
          <w:color w:val="FF0000"/>
          <w:szCs w:val="28"/>
          <w:rtl/>
        </w:rPr>
        <w:t xml:space="preserve"> وَهُوَ الْاِسْتِدْلَالُ بِالْمُؤَثِّرِ عَليَ الْاَثَرِ وَاِمَّٓا </w:t>
      </w:r>
      <w:r w:rsidRPr="00682196">
        <w:rPr>
          <w:rFonts w:cs="Shaikh Hamdullah Mushaf"/>
          <w:color w:val="000000" w:themeColor="text1"/>
          <w:szCs w:val="28"/>
          <w:rtl/>
        </w:rPr>
        <w:t>(</w:t>
      </w:r>
      <w:r w:rsidRPr="00682196">
        <w:rPr>
          <w:rFonts w:cs="Shaikh Hamdullah Mushaf"/>
          <w:color w:val="FF0000"/>
          <w:szCs w:val="28"/>
          <w:rtl/>
        </w:rPr>
        <w:t>اِنِّيٌّ</w:t>
      </w:r>
      <w:r w:rsidRPr="00682196">
        <w:rPr>
          <w:rFonts w:cs="Shaikh Hamdullah Mushaf"/>
          <w:color w:val="000000" w:themeColor="text1"/>
          <w:szCs w:val="28"/>
          <w:rtl/>
        </w:rPr>
        <w:t>)</w:t>
      </w:r>
      <w:r w:rsidRPr="00682196">
        <w:rPr>
          <w:rFonts w:cs="Shaikh Hamdullah Mushaf"/>
          <w:color w:val="FF0000"/>
          <w:szCs w:val="28"/>
          <w:rtl/>
        </w:rPr>
        <w:t xml:space="preserve"> وَهُوَ الْاِسْتِدْلَالُ بِالْاَثَرِ عَلَي الْمُؤَثِّرِ.. كَذَاف۪ي تَفس۪يرِ اِشَارَاتِ الْاِعْجَازِ</w:t>
      </w:r>
    </w:p>
    <w:p w14:paraId="59486241" w14:textId="77777777" w:rsidR="007725B9" w:rsidRDefault="007725B9" w:rsidP="005F2F87">
      <w:pPr>
        <w:spacing w:after="0" w:line="288" w:lineRule="auto"/>
        <w:ind w:firstLine="709"/>
        <w:jc w:val="both"/>
        <w:rPr>
          <w:rFonts w:cs="Calibri"/>
          <w:color w:val="000000"/>
        </w:rPr>
      </w:pPr>
    </w:p>
    <w:p w14:paraId="75469E9D" w14:textId="77777777" w:rsidR="007725B9" w:rsidRDefault="007725B9">
      <w:pPr>
        <w:rPr>
          <w:rFonts w:cs="Calibri"/>
          <w:color w:val="000000"/>
        </w:rPr>
      </w:pPr>
      <w:r>
        <w:rPr>
          <w:rFonts w:cs="Calibri"/>
          <w:color w:val="000000"/>
        </w:rPr>
        <w:br w:type="page"/>
      </w:r>
    </w:p>
    <w:p w14:paraId="28560598" w14:textId="256171D2" w:rsidR="004B016E" w:rsidRDefault="004B016E" w:rsidP="004B016E">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561</w:t>
      </w:r>
    </w:p>
    <w:p w14:paraId="7A5888C8" w14:textId="77777777" w:rsidR="003465D8" w:rsidRPr="00682196" w:rsidRDefault="003465D8" w:rsidP="005F2F87">
      <w:pPr>
        <w:spacing w:after="0" w:line="288" w:lineRule="auto"/>
        <w:ind w:firstLine="709"/>
        <w:jc w:val="both"/>
        <w:rPr>
          <w:rFonts w:ascii="Calibri" w:hAnsi="Calibri" w:cs="Calibri"/>
          <w:color w:val="000000" w:themeColor="text1"/>
        </w:rPr>
      </w:pPr>
    </w:p>
    <w:p w14:paraId="3FD103B8" w14:textId="77777777" w:rsidR="005F2F87" w:rsidRPr="00682196" w:rsidRDefault="005F2F87" w:rsidP="005F2F87">
      <w:pPr>
        <w:spacing w:after="0" w:line="288" w:lineRule="auto"/>
        <w:jc w:val="both"/>
        <w:rPr>
          <w:rFonts w:ascii="Calibri" w:hAnsi="Calibri" w:cs="Calibri"/>
          <w:color w:val="000000" w:themeColor="text1"/>
        </w:rPr>
      </w:pPr>
    </w:p>
    <w:p w14:paraId="5088731F" w14:textId="39AF70DA"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 xml:space="preserve">“Ruh </w:t>
      </w:r>
      <w:hyperlink w:anchor="119397" w:history="1">
        <w:r w:rsidRPr="00023D96">
          <w:rPr>
            <w:rStyle w:val="Kpr"/>
            <w:rFonts w:cs="Calibri"/>
            <w:b/>
            <w:bCs/>
          </w:rPr>
          <w:t>vücûd-u hâricî</w:t>
        </w:r>
      </w:hyperlink>
      <w:r w:rsidRPr="00682196">
        <w:rPr>
          <w:rFonts w:cs="Calibri"/>
          <w:b/>
          <w:bCs/>
          <w:color w:val="000000"/>
        </w:rPr>
        <w:t xml:space="preserve"> giydirilmiş bir kanundur”</w:t>
      </w:r>
    </w:p>
    <w:p w14:paraId="1DB55ED4" w14:textId="7B31D5DD"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color w:val="000000"/>
        </w:rPr>
        <w:t xml:space="preserve">Ruh bir nûrânî kanundur, </w:t>
      </w:r>
      <w:r w:rsidRPr="00023D96">
        <w:rPr>
          <w:rFonts w:cs="Calibri"/>
        </w:rPr>
        <w:t>vücûd-u hâricî</w:t>
      </w:r>
      <w:r w:rsidRPr="00682196">
        <w:rPr>
          <w:rFonts w:cs="Calibri"/>
          <w:color w:val="000000"/>
        </w:rPr>
        <w:t xml:space="preserve"> giymiş bir </w:t>
      </w:r>
      <w:hyperlink w:anchor="117880" w:history="1">
        <w:r w:rsidRPr="00682196">
          <w:rPr>
            <w:rStyle w:val="Kpr"/>
            <w:rFonts w:cs="Calibri"/>
          </w:rPr>
          <w:t>nâmus</w:t>
        </w:r>
      </w:hyperlink>
      <w:r w:rsidRPr="00682196">
        <w:rPr>
          <w:rFonts w:cs="Calibri"/>
          <w:color w:val="000000"/>
        </w:rPr>
        <w:t xml:space="preserve">tur. Şuûru başına takmış. Bu mevcûd ruh, şu </w:t>
      </w:r>
      <w:hyperlink w:anchor="126713" w:history="1">
        <w:r w:rsidRPr="00682196">
          <w:rPr>
            <w:rStyle w:val="Kpr"/>
            <w:rFonts w:cs="Calibri"/>
          </w:rPr>
          <w:t>ma‘kul</w:t>
        </w:r>
      </w:hyperlink>
      <w:r w:rsidRPr="00682196">
        <w:rPr>
          <w:rFonts w:cs="Calibri"/>
          <w:color w:val="000000"/>
        </w:rPr>
        <w:t xml:space="preserve"> kanuna olmuş iki kardeş, iki yoldaş. Sâbit ve hem dâim </w:t>
      </w:r>
      <w:hyperlink w:anchor="105417" w:history="1">
        <w:r w:rsidRPr="00682196">
          <w:rPr>
            <w:rStyle w:val="Kpr"/>
            <w:rFonts w:cs="Calibri"/>
          </w:rPr>
          <w:t>fıtrî</w:t>
        </w:r>
      </w:hyperlink>
      <w:r w:rsidRPr="00682196">
        <w:rPr>
          <w:rFonts w:cs="Calibri"/>
          <w:color w:val="000000"/>
        </w:rPr>
        <w:t xml:space="preserve"> kanunlar gibi, ruh dahi hem </w:t>
      </w:r>
      <w:hyperlink w:anchor="117978" w:history="1">
        <w:r w:rsidRPr="00023D96">
          <w:rPr>
            <w:rStyle w:val="Kpr"/>
            <w:rFonts w:cs="Calibri"/>
          </w:rPr>
          <w:t>âlem-i emir</w:t>
        </w:r>
      </w:hyperlink>
      <w:r w:rsidRPr="00682196">
        <w:rPr>
          <w:rFonts w:cs="Calibri"/>
          <w:color w:val="000000"/>
        </w:rPr>
        <w:t xml:space="preserve">, hem irâde </w:t>
      </w:r>
      <w:hyperlink w:anchor="100984" w:history="1">
        <w:r w:rsidRPr="00682196">
          <w:rPr>
            <w:rStyle w:val="Kpr"/>
            <w:rFonts w:cs="Calibri"/>
          </w:rPr>
          <w:t>vasıf</w:t>
        </w:r>
      </w:hyperlink>
      <w:r w:rsidRPr="00682196">
        <w:rPr>
          <w:rFonts w:cs="Calibri"/>
          <w:color w:val="000000"/>
        </w:rPr>
        <w:t xml:space="preserve">ından gelir. Kudret </w:t>
      </w:r>
      <w:hyperlink w:anchor="117979" w:history="1">
        <w:r w:rsidRPr="00682196">
          <w:rPr>
            <w:rStyle w:val="Kpr"/>
            <w:rFonts w:cs="Calibri"/>
          </w:rPr>
          <w:t>vücûd-u hissî</w:t>
        </w:r>
      </w:hyperlink>
      <w:r w:rsidRPr="00682196">
        <w:rPr>
          <w:rFonts w:cs="Calibri"/>
          <w:color w:val="000000"/>
        </w:rPr>
        <w:t xml:space="preserve"> giydirir, şuûru başına takar. Bir </w:t>
      </w:r>
      <w:hyperlink w:anchor="120358" w:history="1">
        <w:r w:rsidRPr="00682196">
          <w:rPr>
            <w:rStyle w:val="Kpr"/>
            <w:rFonts w:cs="Calibri"/>
          </w:rPr>
          <w:t>seyyâle-i latîfe</w:t>
        </w:r>
      </w:hyperlink>
      <w:r w:rsidRPr="00682196">
        <w:rPr>
          <w:rFonts w:cs="Calibri"/>
          <w:color w:val="000000"/>
        </w:rPr>
        <w:t xml:space="preserve">yi o </w:t>
      </w:r>
      <w:hyperlink w:anchor="115551" w:history="1">
        <w:r w:rsidRPr="00682196">
          <w:rPr>
            <w:rStyle w:val="Kpr"/>
            <w:rFonts w:cs="Calibri"/>
          </w:rPr>
          <w:t>cevher</w:t>
        </w:r>
      </w:hyperlink>
      <w:r w:rsidRPr="00682196">
        <w:rPr>
          <w:rFonts w:cs="Calibri"/>
          <w:color w:val="000000"/>
        </w:rPr>
        <w:t xml:space="preserve">e </w:t>
      </w:r>
      <w:hyperlink w:anchor="122229" w:history="1">
        <w:r w:rsidRPr="00023D96">
          <w:rPr>
            <w:rStyle w:val="Kpr"/>
            <w:rFonts w:cs="Calibri"/>
          </w:rPr>
          <w:t>sadef</w:t>
        </w:r>
      </w:hyperlink>
      <w:r w:rsidRPr="00682196">
        <w:rPr>
          <w:rFonts w:cs="Calibri"/>
          <w:color w:val="000000"/>
        </w:rPr>
        <w:t xml:space="preserve"> eder. Eğer </w:t>
      </w:r>
      <w:hyperlink w:anchor="112515" w:history="1">
        <w:r w:rsidRPr="00023D96">
          <w:rPr>
            <w:rStyle w:val="Kpr"/>
            <w:rFonts w:cs="Calibri"/>
          </w:rPr>
          <w:t>envâ‘</w:t>
        </w:r>
      </w:hyperlink>
      <w:r w:rsidRPr="00682196">
        <w:rPr>
          <w:rFonts w:cs="Calibri"/>
          <w:color w:val="000000"/>
        </w:rPr>
        <w:t xml:space="preserve">daki kanunlara </w:t>
      </w:r>
      <w:hyperlink w:anchor="22447" w:history="1">
        <w:r w:rsidRPr="00023D96">
          <w:rPr>
            <w:rStyle w:val="Kpr"/>
            <w:rFonts w:cs="Calibri"/>
          </w:rPr>
          <w:t>kudret-i Hâlık</w:t>
        </w:r>
      </w:hyperlink>
      <w:r w:rsidRPr="00682196">
        <w:rPr>
          <w:rFonts w:cs="Calibri"/>
          <w:color w:val="000000"/>
        </w:rPr>
        <w:t xml:space="preserve"> vücûd-u hâricî giydirirse, her biri bir ruh olur. Ger vücûdu ruh çıkarsa, başından şuûru indirirse, yine </w:t>
      </w:r>
      <w:hyperlink w:anchor="126466" w:history="1">
        <w:r w:rsidRPr="00682196">
          <w:rPr>
            <w:rStyle w:val="Kpr"/>
            <w:rFonts w:cs="Calibri"/>
          </w:rPr>
          <w:t>lâyemût</w:t>
        </w:r>
      </w:hyperlink>
      <w:r w:rsidRPr="00682196">
        <w:rPr>
          <w:rFonts w:cs="Calibri"/>
          <w:color w:val="000000"/>
        </w:rPr>
        <w:t xml:space="preserve"> kanun olur.</w:t>
      </w:r>
    </w:p>
    <w:p w14:paraId="5203BA70" w14:textId="77777777" w:rsidR="005F2F87" w:rsidRPr="00682196" w:rsidRDefault="005F2F87" w:rsidP="005F2F87">
      <w:pPr>
        <w:spacing w:after="0" w:line="288" w:lineRule="auto"/>
        <w:jc w:val="both"/>
        <w:rPr>
          <w:rFonts w:ascii="Calibri" w:hAnsi="Calibri" w:cs="Calibri"/>
          <w:color w:val="000000" w:themeColor="text1"/>
        </w:rPr>
      </w:pPr>
    </w:p>
    <w:p w14:paraId="74144934" w14:textId="5D0C845C"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 xml:space="preserve">“Hayatsız vücûd </w:t>
      </w:r>
      <w:hyperlink w:anchor="101047" w:history="1">
        <w:r w:rsidRPr="00023D96">
          <w:rPr>
            <w:rStyle w:val="Kpr"/>
            <w:rFonts w:cs="Calibri"/>
            <w:b/>
            <w:bCs/>
          </w:rPr>
          <w:t>adem</w:t>
        </w:r>
      </w:hyperlink>
      <w:r w:rsidRPr="00682196">
        <w:rPr>
          <w:rFonts w:cs="Calibri"/>
          <w:b/>
          <w:bCs/>
          <w:color w:val="000000"/>
        </w:rPr>
        <w:t xml:space="preserve"> gibidir”</w:t>
      </w:r>
    </w:p>
    <w:p w14:paraId="49494D05" w14:textId="60BF211D"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rPr>
        <w:t>Ziyâ</w:t>
      </w:r>
      <w:r w:rsidRPr="00682196">
        <w:rPr>
          <w:rFonts w:cs="Calibri"/>
          <w:color w:val="000000" w:themeColor="text1"/>
        </w:rPr>
        <w:t xml:space="preserve"> ile hayatın her biri, mevcûdâtın birer </w:t>
      </w:r>
      <w:hyperlink w:anchor="105648" w:history="1">
        <w:r w:rsidRPr="00682196">
          <w:rPr>
            <w:rStyle w:val="Kpr"/>
            <w:rFonts w:cs="Calibri"/>
          </w:rPr>
          <w:t>keşşâf</w:t>
        </w:r>
      </w:hyperlink>
      <w:r w:rsidRPr="00682196">
        <w:rPr>
          <w:rFonts w:cs="Calibri"/>
          <w:color w:val="000000" w:themeColor="text1"/>
        </w:rPr>
        <w:t xml:space="preserve">ıdır. Bak, nûr-u hayat olmazsa, vücûd, </w:t>
      </w:r>
      <w:hyperlink w:anchor="115115" w:history="1">
        <w:r w:rsidRPr="00682196">
          <w:rPr>
            <w:rStyle w:val="Kpr"/>
            <w:rFonts w:cs="Calibri"/>
          </w:rPr>
          <w:t>adem-âlûd</w:t>
        </w:r>
      </w:hyperlink>
      <w:r w:rsidRPr="00682196">
        <w:rPr>
          <w:rFonts w:cs="Calibri"/>
          <w:color w:val="000000" w:themeColor="text1"/>
        </w:rPr>
        <w:t xml:space="preserve">dur. Belki adem gibidir. Evet, garib, yetîmdir, hayatsız </w:t>
      </w:r>
      <w:hyperlink w:anchor="113604" w:history="1">
        <w:r w:rsidRPr="00023D96">
          <w:rPr>
            <w:rStyle w:val="Kpr"/>
            <w:rFonts w:cs="Calibri"/>
          </w:rPr>
          <w:t>ger</w:t>
        </w:r>
      </w:hyperlink>
      <w:r w:rsidRPr="00682196">
        <w:rPr>
          <w:rFonts w:cs="Calibri"/>
          <w:color w:val="000000" w:themeColor="text1"/>
        </w:rPr>
        <w:t xml:space="preserve"> kamerse.</w:t>
      </w:r>
    </w:p>
    <w:p w14:paraId="1C1C9FD8" w14:textId="77777777" w:rsidR="005F2F87" w:rsidRPr="00682196" w:rsidRDefault="005F2F87" w:rsidP="005F2F87">
      <w:pPr>
        <w:spacing w:after="0" w:line="288" w:lineRule="auto"/>
        <w:jc w:val="both"/>
        <w:rPr>
          <w:rFonts w:ascii="Calibri" w:hAnsi="Calibri" w:cs="Calibri"/>
          <w:color w:val="000000" w:themeColor="text1"/>
        </w:rPr>
      </w:pPr>
    </w:p>
    <w:p w14:paraId="112CF1F2"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“Hayat sebebiyle karınca küreden büyük olur”</w:t>
      </w:r>
    </w:p>
    <w:p w14:paraId="044A878A" w14:textId="66B53B57"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color w:val="000000"/>
        </w:rPr>
        <w:t xml:space="preserve">Ger </w:t>
      </w:r>
      <w:hyperlink w:anchor="130870" w:history="1">
        <w:r w:rsidRPr="00294AF8">
          <w:rPr>
            <w:rStyle w:val="Kpr"/>
            <w:rFonts w:cs="Calibri"/>
          </w:rPr>
          <w:t>mîzânü’l-vücûd</w:t>
        </w:r>
      </w:hyperlink>
      <w:r w:rsidRPr="00682196">
        <w:rPr>
          <w:rFonts w:cs="Calibri"/>
          <w:color w:val="000000"/>
        </w:rPr>
        <w:t xml:space="preserve">la karıncayı tartarsan, onda çıkan kâinât küremize sıkışmaz. Bence küre </w:t>
      </w:r>
      <w:hyperlink w:anchor="131403" w:history="1">
        <w:r w:rsidRPr="005B35C8">
          <w:rPr>
            <w:rStyle w:val="Kpr"/>
            <w:rFonts w:cs="Calibri"/>
          </w:rPr>
          <w:t>hayevân</w:t>
        </w:r>
      </w:hyperlink>
      <w:r w:rsidRPr="00682196">
        <w:rPr>
          <w:rFonts w:cs="Calibri"/>
          <w:color w:val="000000"/>
        </w:rPr>
        <w:t xml:space="preserve">dır. Başkaların zannınca </w:t>
      </w:r>
      <w:hyperlink w:anchor="115817" w:history="1">
        <w:r w:rsidRPr="00682196">
          <w:rPr>
            <w:rStyle w:val="Kpr"/>
            <w:rFonts w:cs="Calibri"/>
          </w:rPr>
          <w:t>meyyit</w:t>
        </w:r>
      </w:hyperlink>
      <w:r w:rsidRPr="00682196">
        <w:rPr>
          <w:rFonts w:cs="Calibri"/>
          <w:color w:val="000000"/>
        </w:rPr>
        <w:t xml:space="preserve"> olan küreyi, ger getirip koyarsan karıncanın karşısına, o zîşuûr başının </w:t>
      </w:r>
      <w:hyperlink w:anchor="110770" w:history="1">
        <w:r w:rsidRPr="00682196">
          <w:rPr>
            <w:rStyle w:val="Kpr"/>
            <w:rFonts w:cs="Calibri"/>
          </w:rPr>
          <w:t>nısf</w:t>
        </w:r>
      </w:hyperlink>
      <w:r w:rsidRPr="00682196">
        <w:rPr>
          <w:rFonts w:cs="Calibri"/>
          <w:color w:val="000000"/>
        </w:rPr>
        <w:t>ı bile olamaz.</w:t>
      </w:r>
    </w:p>
    <w:p w14:paraId="7C011A11" w14:textId="77777777"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color w:val="000000"/>
        </w:rPr>
        <w:br w:type="page"/>
      </w:r>
    </w:p>
    <w:p w14:paraId="26584252" w14:textId="604D6948" w:rsidR="004B016E" w:rsidRDefault="004B016E" w:rsidP="004B016E">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562</w:t>
      </w:r>
    </w:p>
    <w:p w14:paraId="72E8347C" w14:textId="77777777" w:rsidR="003465D8" w:rsidRDefault="003465D8" w:rsidP="005F2F87">
      <w:pPr>
        <w:spacing w:after="0" w:line="288" w:lineRule="auto"/>
        <w:jc w:val="center"/>
        <w:rPr>
          <w:rFonts w:cs="Calibri"/>
          <w:b/>
          <w:bCs/>
          <w:color w:val="000000"/>
        </w:rPr>
      </w:pPr>
    </w:p>
    <w:p w14:paraId="5151F5D6" w14:textId="2A073E27"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w:t>
      </w:r>
      <w:hyperlink w:anchor="130882" w:history="1">
        <w:r w:rsidRPr="00682196">
          <w:rPr>
            <w:rStyle w:val="Kpr"/>
            <w:rFonts w:cs="Calibri"/>
            <w:b/>
            <w:bCs/>
          </w:rPr>
          <w:t>Nasrâniyet</w:t>
        </w:r>
      </w:hyperlink>
      <w:r w:rsidRPr="00682196">
        <w:rPr>
          <w:rFonts w:cs="Calibri"/>
          <w:b/>
          <w:bCs/>
          <w:color w:val="000000"/>
        </w:rPr>
        <w:t xml:space="preserve"> İslâmiyet’e teslîm olacak”</w:t>
      </w:r>
    </w:p>
    <w:p w14:paraId="5050EFBA" w14:textId="70232672"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color w:val="000000" w:themeColor="text1"/>
        </w:rPr>
        <w:t xml:space="preserve">Nasrâniyet </w:t>
      </w:r>
      <w:hyperlink w:anchor="127888" w:history="1">
        <w:r w:rsidRPr="00682196">
          <w:rPr>
            <w:rStyle w:val="Kpr"/>
            <w:rFonts w:cs="Calibri"/>
          </w:rPr>
          <w:t>intıfâ</w:t>
        </w:r>
      </w:hyperlink>
      <w:r w:rsidRPr="00682196">
        <w:rPr>
          <w:rFonts w:cs="Calibri"/>
          <w:color w:val="000000" w:themeColor="text1"/>
        </w:rPr>
        <w:t xml:space="preserve">, ya </w:t>
      </w:r>
      <w:hyperlink w:anchor="130872" w:history="1">
        <w:r w:rsidRPr="005B35C8">
          <w:rPr>
            <w:rStyle w:val="Kpr"/>
            <w:rFonts w:cs="Calibri"/>
          </w:rPr>
          <w:t>ıstıfâ</w:t>
        </w:r>
      </w:hyperlink>
      <w:r w:rsidRPr="00682196">
        <w:rPr>
          <w:rFonts w:cs="Calibri"/>
          <w:color w:val="000000" w:themeColor="text1"/>
        </w:rPr>
        <w:t xml:space="preserve"> bulacak. İslâm’a karşı teslîm olup terk-i silâh edecek. </w:t>
      </w:r>
      <w:hyperlink w:anchor="101698" w:history="1">
        <w:r w:rsidRPr="00A17D24">
          <w:rPr>
            <w:rStyle w:val="Kpr"/>
            <w:rFonts w:cs="Calibri"/>
          </w:rPr>
          <w:t>Mükerreren</w:t>
        </w:r>
      </w:hyperlink>
      <w:r w:rsidRPr="00682196">
        <w:rPr>
          <w:rFonts w:cs="Calibri"/>
          <w:color w:val="000000" w:themeColor="text1"/>
        </w:rPr>
        <w:t xml:space="preserve"> yırtıldı. </w:t>
      </w:r>
      <w:r w:rsidRPr="00393D86">
        <w:rPr>
          <w:rFonts w:cs="Calibri"/>
        </w:rPr>
        <w:t>Prutluğ</w:t>
      </w:r>
      <w:r w:rsidRPr="00682196">
        <w:rPr>
          <w:rFonts w:cs="Calibri"/>
          <w:color w:val="000000" w:themeColor="text1"/>
        </w:rPr>
        <w:t xml:space="preserve">a tâ geldi. </w:t>
      </w:r>
      <w:hyperlink w:anchor="131756" w:history="1">
        <w:r w:rsidRPr="00393D86">
          <w:rPr>
            <w:rStyle w:val="Kpr"/>
            <w:rFonts w:cs="Calibri"/>
          </w:rPr>
          <w:t>Prutluk</w:t>
        </w:r>
      </w:hyperlink>
      <w:r w:rsidRPr="00682196">
        <w:rPr>
          <w:rFonts w:cs="Calibri"/>
          <w:color w:val="000000" w:themeColor="text1"/>
        </w:rPr>
        <w:t xml:space="preserve">ta görmedi ana </w:t>
      </w:r>
      <w:hyperlink w:anchor="110992" w:history="1">
        <w:r w:rsidRPr="00682196">
          <w:rPr>
            <w:rStyle w:val="Kpr"/>
            <w:rFonts w:cs="Calibri"/>
          </w:rPr>
          <w:t>salâh</w:t>
        </w:r>
      </w:hyperlink>
      <w:r w:rsidRPr="00682196">
        <w:rPr>
          <w:rFonts w:cs="Calibri"/>
          <w:color w:val="000000" w:themeColor="text1"/>
        </w:rPr>
        <w:t xml:space="preserve"> verecek. Perde yine yırtıldı. Mutlak </w:t>
      </w:r>
      <w:hyperlink w:anchor="126467" w:history="1">
        <w:r w:rsidRPr="00682196">
          <w:rPr>
            <w:rStyle w:val="Kpr"/>
            <w:rFonts w:cs="Calibri"/>
          </w:rPr>
          <w:t>dalâl</w:t>
        </w:r>
      </w:hyperlink>
      <w:r w:rsidRPr="00682196">
        <w:rPr>
          <w:rFonts w:cs="Calibri"/>
          <w:color w:val="000000" w:themeColor="text1"/>
        </w:rPr>
        <w:t xml:space="preserve">e düştü. Bir kısmı lâkin bazı yakınlaştı tevhîde, anda </w:t>
      </w:r>
      <w:hyperlink w:anchor="101253" w:history="1">
        <w:r w:rsidRPr="00682196">
          <w:rPr>
            <w:rStyle w:val="Kpr"/>
            <w:rFonts w:cs="Calibri"/>
          </w:rPr>
          <w:t>felâh</w:t>
        </w:r>
      </w:hyperlink>
      <w:r w:rsidRPr="00682196">
        <w:rPr>
          <w:rFonts w:cs="Calibri"/>
          <w:color w:val="000000" w:themeColor="text1"/>
        </w:rPr>
        <w:t xml:space="preserve"> görecek. Hazırlanır şimdiden, </w:t>
      </w:r>
      <w:r w:rsidRPr="00682196">
        <w:rPr>
          <w:rFonts w:cs="Calibri"/>
          <w:b/>
          <w:bCs/>
          <w:color w:val="000000" w:themeColor="text1"/>
          <w:vertAlign w:val="superscript"/>
        </w:rPr>
        <w:t>(Hâşiye)</w:t>
      </w:r>
      <w:r w:rsidRPr="00682196">
        <w:rPr>
          <w:rFonts w:cs="Calibri"/>
          <w:color w:val="000000" w:themeColor="text1"/>
        </w:rPr>
        <w:t xml:space="preserve"> yırtılmaya başlıyor. Sönmezse, </w:t>
      </w:r>
      <w:hyperlink w:anchor="113760" w:history="1">
        <w:r w:rsidRPr="00A17D24">
          <w:rPr>
            <w:rStyle w:val="Kpr"/>
            <w:rFonts w:cs="Calibri"/>
          </w:rPr>
          <w:t>safvet</w:t>
        </w:r>
      </w:hyperlink>
      <w:r w:rsidRPr="00682196">
        <w:rPr>
          <w:rFonts w:cs="Calibri"/>
          <w:color w:val="000000" w:themeColor="text1"/>
        </w:rPr>
        <w:t xml:space="preserve"> bulup İslâm’a mal olacak. Bu bir sırr-ı azîmdir. Ona remiz ve işaret, </w:t>
      </w:r>
      <w:hyperlink w:anchor="130880" w:history="1">
        <w:r w:rsidRPr="00682196">
          <w:rPr>
            <w:rStyle w:val="Kpr"/>
            <w:rFonts w:cs="Calibri"/>
          </w:rPr>
          <w:t>Fahr-i Rusül</w:t>
        </w:r>
      </w:hyperlink>
      <w:r w:rsidRPr="00682196">
        <w:rPr>
          <w:rFonts w:cs="Calibri"/>
          <w:color w:val="000000" w:themeColor="text1"/>
        </w:rPr>
        <w:t xml:space="preserve"> demiştir: “Îsâ (as) </w:t>
      </w:r>
      <w:hyperlink w:anchor="130873" w:history="1">
        <w:r w:rsidRPr="00682196">
          <w:rPr>
            <w:rStyle w:val="Kpr"/>
            <w:rFonts w:cs="Calibri"/>
          </w:rPr>
          <w:t>şer‘</w:t>
        </w:r>
      </w:hyperlink>
      <w:r w:rsidRPr="00682196">
        <w:rPr>
          <w:rFonts w:cs="Calibri"/>
          <w:color w:val="000000" w:themeColor="text1"/>
        </w:rPr>
        <w:t>im ile amel edip ümmetimden olacak.”</w:t>
      </w:r>
    </w:p>
    <w:p w14:paraId="4C099C5E" w14:textId="77777777" w:rsidR="005F2F87" w:rsidRPr="00682196" w:rsidRDefault="005F2F87" w:rsidP="005F2F87">
      <w:pPr>
        <w:spacing w:after="0" w:line="288" w:lineRule="auto"/>
        <w:jc w:val="both"/>
        <w:rPr>
          <w:rFonts w:ascii="Calibri" w:hAnsi="Calibri" w:cs="Calibri"/>
          <w:color w:val="000000" w:themeColor="text1"/>
        </w:rPr>
      </w:pPr>
    </w:p>
    <w:p w14:paraId="27C0AE46"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w:t>
      </w:r>
      <w:hyperlink w:anchor="130876" w:history="1">
        <w:r w:rsidRPr="00682196">
          <w:rPr>
            <w:rStyle w:val="Kpr"/>
            <w:rFonts w:cs="Calibri"/>
            <w:b/>
            <w:bCs/>
          </w:rPr>
          <w:t>Tebeî nazar</w:t>
        </w:r>
      </w:hyperlink>
      <w:r w:rsidRPr="00682196">
        <w:rPr>
          <w:rFonts w:cs="Calibri"/>
          <w:b/>
          <w:bCs/>
          <w:color w:val="000000"/>
        </w:rPr>
        <w:t xml:space="preserve">, </w:t>
      </w:r>
      <w:hyperlink w:anchor="110574" w:history="1">
        <w:r w:rsidRPr="00682196">
          <w:rPr>
            <w:rStyle w:val="Kpr"/>
            <w:rFonts w:cs="Calibri"/>
            <w:b/>
            <w:bCs/>
          </w:rPr>
          <w:t>muhâl</w:t>
        </w:r>
      </w:hyperlink>
      <w:r w:rsidRPr="00682196">
        <w:rPr>
          <w:rFonts w:cs="Calibri"/>
          <w:b/>
          <w:bCs/>
          <w:color w:val="000000"/>
        </w:rPr>
        <w:t>i mümkün görür”</w:t>
      </w:r>
    </w:p>
    <w:p w14:paraId="14128FA9" w14:textId="214D9B97" w:rsidR="003465D8" w:rsidRDefault="005F2F87" w:rsidP="005F2F87">
      <w:pPr>
        <w:spacing w:after="0" w:line="288" w:lineRule="auto"/>
        <w:ind w:firstLine="709"/>
        <w:jc w:val="both"/>
        <w:rPr>
          <w:rFonts w:cs="Calibri"/>
          <w:color w:val="000000" w:themeColor="text1"/>
        </w:rPr>
      </w:pPr>
      <w:r w:rsidRPr="00682196">
        <w:rPr>
          <w:rFonts w:cs="Calibri"/>
          <w:color w:val="000000" w:themeColor="text1"/>
        </w:rPr>
        <w:t xml:space="preserve">Meşhurdur ki, </w:t>
      </w:r>
      <w:hyperlink w:anchor="102418" w:history="1">
        <w:r w:rsidRPr="00682196">
          <w:rPr>
            <w:rStyle w:val="Kpr"/>
            <w:rFonts w:cs="Calibri"/>
          </w:rPr>
          <w:t>ıyd</w:t>
        </w:r>
      </w:hyperlink>
      <w:r w:rsidRPr="00682196">
        <w:rPr>
          <w:rFonts w:cs="Calibri"/>
          <w:color w:val="000000" w:themeColor="text1"/>
        </w:rPr>
        <w:t xml:space="preserve">in hilâline bakardı </w:t>
      </w:r>
      <w:hyperlink w:anchor="113866" w:history="1">
        <w:r w:rsidRPr="00A17D24">
          <w:rPr>
            <w:rStyle w:val="Kpr"/>
            <w:rFonts w:cs="Calibri"/>
          </w:rPr>
          <w:t>cemâat-i kesîre</w:t>
        </w:r>
      </w:hyperlink>
      <w:r w:rsidRPr="00682196">
        <w:rPr>
          <w:rFonts w:cs="Calibri"/>
          <w:color w:val="000000" w:themeColor="text1"/>
        </w:rPr>
        <w:t xml:space="preserve">. Kimse bir şey görmedi. </w:t>
      </w:r>
      <w:hyperlink w:anchor="129654" w:history="1">
        <w:r w:rsidRPr="00682196">
          <w:rPr>
            <w:rStyle w:val="Kpr"/>
            <w:rFonts w:cs="Calibri"/>
          </w:rPr>
          <w:t>Zevâlî</w:t>
        </w:r>
      </w:hyperlink>
      <w:r w:rsidRPr="00682196">
        <w:rPr>
          <w:rFonts w:cs="Calibri"/>
          <w:color w:val="000000" w:themeColor="text1"/>
        </w:rPr>
        <w:t xml:space="preserve"> bir ihtiyâr yemin etti ki: “Gördüm!” Halbuki gördüğü, kirpiğinin </w:t>
      </w:r>
      <w:hyperlink w:anchor="130877" w:history="1">
        <w:r w:rsidRPr="00682196">
          <w:rPr>
            <w:rStyle w:val="Kpr"/>
            <w:rFonts w:cs="Calibri"/>
          </w:rPr>
          <w:t>tekavvüs</w:t>
        </w:r>
      </w:hyperlink>
      <w:r w:rsidRPr="00682196">
        <w:rPr>
          <w:rFonts w:cs="Calibri"/>
          <w:color w:val="000000" w:themeColor="text1"/>
        </w:rPr>
        <w:t xml:space="preserve"> etmiş beyaz bir kılı idi. O kıl oldu onun hilâli. O </w:t>
      </w:r>
      <w:hyperlink w:anchor="22988" w:history="1">
        <w:r w:rsidRPr="00682196">
          <w:rPr>
            <w:rStyle w:val="Kpr"/>
            <w:rFonts w:cs="Calibri"/>
          </w:rPr>
          <w:t>mukavves</w:t>
        </w:r>
      </w:hyperlink>
      <w:r w:rsidRPr="00682196">
        <w:rPr>
          <w:rFonts w:cs="Calibri"/>
          <w:color w:val="000000" w:themeColor="text1"/>
        </w:rPr>
        <w:t xml:space="preserve"> kıl nerede? Hilâl olmuş kamer nerede? Ger anladın şu remzi, zerrâttaki harekât, kirpik-i aklın olmuş, birer </w:t>
      </w:r>
      <w:hyperlink w:anchor="131405" w:history="1">
        <w:r w:rsidRPr="002758CA">
          <w:rPr>
            <w:rStyle w:val="Kpr"/>
            <w:rFonts w:cs="Calibri"/>
          </w:rPr>
          <w:t>kıl-ı zulmetdâr</w:t>
        </w:r>
      </w:hyperlink>
      <w:r w:rsidRPr="00682196">
        <w:rPr>
          <w:rFonts w:cs="Calibri"/>
          <w:color w:val="000000" w:themeColor="text1"/>
        </w:rPr>
        <w:t xml:space="preserve">, kör etmiş maddî gözü. </w:t>
      </w:r>
    </w:p>
    <w:p w14:paraId="3C0E003B" w14:textId="77777777" w:rsidR="003465D8" w:rsidRPr="00682196" w:rsidRDefault="003465D8" w:rsidP="003465D8">
      <w:pPr>
        <w:spacing w:after="0" w:line="288" w:lineRule="auto"/>
        <w:jc w:val="both"/>
        <w:rPr>
          <w:rFonts w:ascii="Calibri" w:hAnsi="Calibri" w:cs="Calibri"/>
          <w:color w:val="000000" w:themeColor="text1"/>
        </w:rPr>
      </w:pPr>
      <w:r w:rsidRPr="00682196">
        <w:rPr>
          <w:rFonts w:cs="Calibri"/>
          <w:color w:val="000000"/>
        </w:rPr>
        <w:t>__________</w:t>
      </w:r>
    </w:p>
    <w:p w14:paraId="002BB82C" w14:textId="77777777" w:rsidR="003465D8" w:rsidRPr="00682196" w:rsidRDefault="003465D8" w:rsidP="003465D8">
      <w:pPr>
        <w:spacing w:after="0" w:line="288" w:lineRule="auto"/>
        <w:jc w:val="both"/>
        <w:rPr>
          <w:rFonts w:ascii="Calibri" w:hAnsi="Calibri" w:cs="Calibri"/>
          <w:color w:val="000000" w:themeColor="text1"/>
        </w:rPr>
      </w:pPr>
      <w:r w:rsidRPr="00682196">
        <w:rPr>
          <w:rFonts w:cs="Calibri"/>
          <w:b/>
          <w:bCs/>
          <w:color w:val="000000"/>
        </w:rPr>
        <w:t>Hâşiye:</w:t>
      </w:r>
      <w:r w:rsidRPr="00682196">
        <w:rPr>
          <w:rFonts w:cs="Calibri"/>
          <w:color w:val="000000"/>
        </w:rPr>
        <w:t xml:space="preserve"> Bu dehşetli harb-i umûmî neticesindeki vaz‘iyete işaret eder. Belki İkinci Harb-i Umûmî’den tam haber verir.</w:t>
      </w:r>
    </w:p>
    <w:p w14:paraId="5A103D56" w14:textId="77777777" w:rsidR="003465D8" w:rsidRDefault="003465D8" w:rsidP="005F2F87">
      <w:pPr>
        <w:spacing w:after="0" w:line="288" w:lineRule="auto"/>
        <w:ind w:firstLine="709"/>
        <w:jc w:val="both"/>
        <w:rPr>
          <w:rFonts w:cs="Calibri"/>
          <w:color w:val="000000" w:themeColor="text1"/>
        </w:rPr>
      </w:pPr>
    </w:p>
    <w:p w14:paraId="4671B5E1" w14:textId="77777777" w:rsidR="003465D8" w:rsidRDefault="003465D8">
      <w:pPr>
        <w:rPr>
          <w:rFonts w:cs="Calibri"/>
          <w:color w:val="000000" w:themeColor="text1"/>
        </w:rPr>
      </w:pPr>
      <w:r>
        <w:rPr>
          <w:rFonts w:cs="Calibri"/>
          <w:color w:val="000000" w:themeColor="text1"/>
        </w:rPr>
        <w:br w:type="page"/>
      </w:r>
    </w:p>
    <w:p w14:paraId="0EDEC512" w14:textId="58232620" w:rsidR="004B016E" w:rsidRDefault="004B016E" w:rsidP="004B016E">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563</w:t>
      </w:r>
    </w:p>
    <w:p w14:paraId="18087FF7" w14:textId="77777777" w:rsidR="003465D8" w:rsidRDefault="003465D8" w:rsidP="005F2F87">
      <w:pPr>
        <w:spacing w:after="0" w:line="288" w:lineRule="auto"/>
        <w:ind w:firstLine="709"/>
        <w:jc w:val="both"/>
        <w:rPr>
          <w:rFonts w:cs="Calibri"/>
          <w:color w:val="000000" w:themeColor="text1"/>
        </w:rPr>
      </w:pPr>
    </w:p>
    <w:p w14:paraId="25EA6B07" w14:textId="1F1CB0E1" w:rsidR="005F2F87" w:rsidRPr="00682196" w:rsidRDefault="00000000" w:rsidP="005F2F87">
      <w:pPr>
        <w:spacing w:after="0" w:line="288" w:lineRule="auto"/>
        <w:ind w:firstLine="709"/>
        <w:jc w:val="both"/>
        <w:rPr>
          <w:rFonts w:ascii="Calibri" w:hAnsi="Calibri" w:cs="Calibri"/>
          <w:color w:val="000000" w:themeColor="text1"/>
        </w:rPr>
      </w:pPr>
      <w:hyperlink w:anchor="131430" w:history="1">
        <w:r w:rsidR="005F2F87" w:rsidRPr="007F7256">
          <w:rPr>
            <w:rStyle w:val="Kpr"/>
            <w:rFonts w:cs="Calibri"/>
          </w:rPr>
          <w:t>Teşkîl-i cümle envâ‘</w:t>
        </w:r>
      </w:hyperlink>
      <w:r w:rsidR="005F2F87" w:rsidRPr="00682196">
        <w:rPr>
          <w:rFonts w:cs="Calibri"/>
          <w:color w:val="000000" w:themeColor="text1"/>
        </w:rPr>
        <w:t xml:space="preserve"> fâilini göremez, düşer başına </w:t>
      </w:r>
      <w:hyperlink w:anchor="126467" w:history="1">
        <w:r w:rsidR="005F2F87" w:rsidRPr="00546DD1">
          <w:rPr>
            <w:rStyle w:val="Kpr"/>
            <w:rFonts w:cs="Calibri"/>
          </w:rPr>
          <w:t>dalâl</w:t>
        </w:r>
      </w:hyperlink>
      <w:r w:rsidR="005F2F87" w:rsidRPr="00682196">
        <w:rPr>
          <w:rFonts w:cs="Calibri"/>
          <w:color w:val="000000" w:themeColor="text1"/>
        </w:rPr>
        <w:t xml:space="preserve">. O hareket nerede? </w:t>
      </w:r>
      <w:hyperlink w:anchor="130874" w:history="1">
        <w:r w:rsidR="005F2F87" w:rsidRPr="006D568F">
          <w:rPr>
            <w:rStyle w:val="Kpr"/>
            <w:rFonts w:cs="Calibri"/>
          </w:rPr>
          <w:t>Nazzâm-ı kevn</w:t>
        </w:r>
      </w:hyperlink>
      <w:r w:rsidR="005F2F87" w:rsidRPr="00682196">
        <w:rPr>
          <w:rFonts w:cs="Calibri"/>
          <w:color w:val="000000" w:themeColor="text1"/>
        </w:rPr>
        <w:t xml:space="preserve"> nerede? Onu ona vehmetmek, </w:t>
      </w:r>
      <w:hyperlink w:anchor="110829" w:history="1">
        <w:r w:rsidR="005F2F87" w:rsidRPr="00546DD1">
          <w:rPr>
            <w:rStyle w:val="Kpr"/>
            <w:rFonts w:cs="Calibri"/>
          </w:rPr>
          <w:t>muhâl ender muhâl</w:t>
        </w:r>
      </w:hyperlink>
      <w:r w:rsidR="005F2F87" w:rsidRPr="00682196">
        <w:rPr>
          <w:rFonts w:cs="Calibri"/>
          <w:color w:val="000000" w:themeColor="text1"/>
        </w:rPr>
        <w:t>.</w:t>
      </w:r>
    </w:p>
    <w:p w14:paraId="2D18BCD7" w14:textId="77777777" w:rsidR="005F2F87" w:rsidRPr="00682196" w:rsidRDefault="005F2F87" w:rsidP="005F2F87">
      <w:pPr>
        <w:spacing w:after="0" w:line="288" w:lineRule="auto"/>
        <w:jc w:val="both"/>
        <w:rPr>
          <w:rFonts w:ascii="Calibri" w:hAnsi="Calibri" w:cs="Calibri"/>
          <w:color w:val="000000" w:themeColor="text1"/>
        </w:rPr>
      </w:pPr>
    </w:p>
    <w:p w14:paraId="29116105"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“Kur’ân âyîne ister, vekil istemez”</w:t>
      </w:r>
    </w:p>
    <w:p w14:paraId="1AC3B949" w14:textId="147BF2C6"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color w:val="000000"/>
        </w:rPr>
        <w:t xml:space="preserve">Ümmetteki </w:t>
      </w:r>
      <w:hyperlink w:anchor="21591" w:history="1">
        <w:r w:rsidRPr="00682196">
          <w:rPr>
            <w:rStyle w:val="Kpr"/>
            <w:rFonts w:cs="Calibri"/>
          </w:rPr>
          <w:t>cumhur</w:t>
        </w:r>
      </w:hyperlink>
      <w:r w:rsidRPr="00682196">
        <w:rPr>
          <w:rFonts w:cs="Calibri"/>
          <w:color w:val="000000"/>
        </w:rPr>
        <w:t xml:space="preserve">u, hem avâmın umumu, </w:t>
      </w:r>
      <w:hyperlink w:anchor="101141" w:history="1">
        <w:r w:rsidRPr="003C44BC">
          <w:rPr>
            <w:rStyle w:val="Kpr"/>
            <w:rFonts w:cs="Calibri"/>
          </w:rPr>
          <w:t>burhân</w:t>
        </w:r>
      </w:hyperlink>
      <w:r w:rsidRPr="00682196">
        <w:rPr>
          <w:rFonts w:cs="Calibri"/>
          <w:color w:val="000000"/>
        </w:rPr>
        <w:t xml:space="preserve">dan ziyâde </w:t>
      </w:r>
      <w:hyperlink w:anchor="116654" w:history="1">
        <w:r w:rsidRPr="00682196">
          <w:rPr>
            <w:rStyle w:val="Kpr"/>
            <w:rFonts w:cs="Calibri"/>
          </w:rPr>
          <w:t>me’haz</w:t>
        </w:r>
      </w:hyperlink>
      <w:r w:rsidRPr="00682196">
        <w:rPr>
          <w:rFonts w:cs="Calibri"/>
          <w:color w:val="000000"/>
        </w:rPr>
        <w:t xml:space="preserve">deki kudsiyet şevk-i itâat verir, sevk eder </w:t>
      </w:r>
      <w:hyperlink w:anchor="111090" w:history="1">
        <w:r w:rsidRPr="003C44BC">
          <w:rPr>
            <w:rStyle w:val="Kpr"/>
            <w:rFonts w:cs="Calibri"/>
          </w:rPr>
          <w:t>imtisâl</w:t>
        </w:r>
      </w:hyperlink>
      <w:r w:rsidRPr="00682196">
        <w:rPr>
          <w:rFonts w:cs="Calibri"/>
          <w:color w:val="000000"/>
        </w:rPr>
        <w:t xml:space="preserve">e. Şerîat, yüzde doksanı </w:t>
      </w:r>
      <w:hyperlink w:anchor="130881" w:history="1">
        <w:r w:rsidRPr="00682196">
          <w:rPr>
            <w:rStyle w:val="Kpr"/>
            <w:rFonts w:cs="Calibri"/>
          </w:rPr>
          <w:t>müsellemât-ı şer‘î</w:t>
        </w:r>
      </w:hyperlink>
      <w:r w:rsidRPr="00682196">
        <w:rPr>
          <w:rFonts w:cs="Calibri"/>
          <w:color w:val="000000"/>
        </w:rPr>
        <w:t xml:space="preserve">, </w:t>
      </w:r>
      <w:hyperlink w:anchor="130879" w:history="1">
        <w:r w:rsidRPr="00682196">
          <w:rPr>
            <w:rStyle w:val="Kpr"/>
            <w:rFonts w:cs="Calibri"/>
          </w:rPr>
          <w:t>zarûriyât-ı dînî</w:t>
        </w:r>
      </w:hyperlink>
      <w:r w:rsidRPr="00682196">
        <w:rPr>
          <w:rFonts w:cs="Calibri"/>
          <w:color w:val="000000"/>
        </w:rPr>
        <w:t xml:space="preserve"> birer elmas sütundur. </w:t>
      </w:r>
      <w:hyperlink w:anchor="123752" w:history="1">
        <w:r w:rsidRPr="00682196">
          <w:rPr>
            <w:rStyle w:val="Kpr"/>
            <w:rFonts w:cs="Calibri"/>
          </w:rPr>
          <w:t>İctihâdî</w:t>
        </w:r>
      </w:hyperlink>
      <w:r w:rsidRPr="00682196">
        <w:rPr>
          <w:rFonts w:cs="Calibri"/>
          <w:color w:val="000000"/>
        </w:rPr>
        <w:t xml:space="preserve">, </w:t>
      </w:r>
      <w:hyperlink w:anchor="21774" w:history="1">
        <w:r w:rsidRPr="00682196">
          <w:rPr>
            <w:rStyle w:val="Kpr"/>
            <w:rFonts w:cs="Calibri"/>
          </w:rPr>
          <w:t>hilâfî</w:t>
        </w:r>
      </w:hyperlink>
      <w:r w:rsidRPr="00682196">
        <w:rPr>
          <w:rFonts w:cs="Calibri"/>
          <w:color w:val="000000"/>
        </w:rPr>
        <w:t xml:space="preserve">, </w:t>
      </w:r>
      <w:hyperlink w:anchor="22392" w:history="1">
        <w:r w:rsidRPr="00682196">
          <w:rPr>
            <w:rStyle w:val="Kpr"/>
            <w:rFonts w:cs="Calibri"/>
          </w:rPr>
          <w:t>ferî</w:t>
        </w:r>
      </w:hyperlink>
      <w:r w:rsidRPr="00682196">
        <w:rPr>
          <w:rFonts w:cs="Calibri"/>
          <w:color w:val="000000"/>
        </w:rPr>
        <w:t xml:space="preserve"> olan mesâil, yüzde ancak on olur. Doksan elmas sütunu, on altının sâhibi kesesine koyamaz. Ona tâbi‘ kılamaz. Elmasların ma‘deni Kur’ân ve hem hadîstir. Onun malı, oradan her zaman istemeli. Kitaplar, ictihâdlar Kur’ân’ın aynası, yahud dürbünü olmalı. Gölge, vekil istemez o </w:t>
      </w:r>
      <w:hyperlink w:anchor="130878" w:history="1">
        <w:r w:rsidRPr="00682196">
          <w:rPr>
            <w:rStyle w:val="Kpr"/>
            <w:rFonts w:cs="Calibri"/>
          </w:rPr>
          <w:t>şems-i mu‘ciz-beyân</w:t>
        </w:r>
      </w:hyperlink>
      <w:r w:rsidRPr="00682196">
        <w:rPr>
          <w:rFonts w:cs="Calibri"/>
          <w:color w:val="000000"/>
        </w:rPr>
        <w:t>.</w:t>
      </w:r>
    </w:p>
    <w:p w14:paraId="61A7EF66" w14:textId="77777777" w:rsidR="005F2F87" w:rsidRPr="00682196" w:rsidRDefault="005F2F87" w:rsidP="005F2F87">
      <w:pPr>
        <w:spacing w:after="0" w:line="288" w:lineRule="auto"/>
        <w:jc w:val="both"/>
        <w:rPr>
          <w:rFonts w:ascii="Calibri" w:hAnsi="Calibri" w:cs="Calibri"/>
          <w:color w:val="000000" w:themeColor="text1"/>
        </w:rPr>
      </w:pPr>
    </w:p>
    <w:p w14:paraId="0297F9A5" w14:textId="1B868729"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w:t>
      </w:r>
      <w:hyperlink w:anchor="130875" w:history="1">
        <w:r w:rsidRPr="00294AF8">
          <w:rPr>
            <w:rStyle w:val="Kpr"/>
            <w:rFonts w:cs="Calibri"/>
            <w:b/>
            <w:bCs/>
          </w:rPr>
          <w:t>Mübtıl</w:t>
        </w:r>
      </w:hyperlink>
      <w:r w:rsidRPr="00682196">
        <w:rPr>
          <w:rFonts w:cs="Calibri"/>
          <w:b/>
          <w:bCs/>
          <w:color w:val="000000"/>
        </w:rPr>
        <w:t>, bâtılı hak nazarıyla alır”</w:t>
      </w:r>
    </w:p>
    <w:p w14:paraId="1B50DD66" w14:textId="2285CAAB"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rPr>
        <w:t xml:space="preserve">İnsandaki fıtratı </w:t>
      </w:r>
      <w:hyperlink w:anchor="110585" w:history="1">
        <w:r w:rsidRPr="003C44BC">
          <w:rPr>
            <w:rStyle w:val="Kpr"/>
            <w:rFonts w:cs="Calibri"/>
          </w:rPr>
          <w:t>mükerrem</w:t>
        </w:r>
      </w:hyperlink>
      <w:r w:rsidRPr="00682196">
        <w:rPr>
          <w:rFonts w:cs="Calibri"/>
        </w:rPr>
        <w:t xml:space="preserve"> olduğundan, kasden hakkı arıyor. Bazen gelir eline, bâtılı hak zanneder, koynunda saklıyor. Hakîkati kazarken, ihtiyârı olmadan dalâl düşer başına. Hakîkattir zanneder, kafasına geçirir.</w:t>
      </w:r>
    </w:p>
    <w:p w14:paraId="584FBA67" w14:textId="77777777"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color w:val="000000"/>
        </w:rPr>
        <w:br w:type="page"/>
      </w:r>
    </w:p>
    <w:p w14:paraId="577A7303" w14:textId="4F5A94F6" w:rsidR="004B016E" w:rsidRDefault="004B016E" w:rsidP="004B016E">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564</w:t>
      </w:r>
    </w:p>
    <w:p w14:paraId="108314E3" w14:textId="77777777" w:rsidR="003465D8" w:rsidRDefault="003465D8" w:rsidP="005F2F87">
      <w:pPr>
        <w:spacing w:after="0" w:line="288" w:lineRule="auto"/>
        <w:jc w:val="center"/>
        <w:rPr>
          <w:rFonts w:cs="Calibri"/>
          <w:b/>
          <w:bCs/>
          <w:color w:val="000000"/>
        </w:rPr>
      </w:pPr>
    </w:p>
    <w:p w14:paraId="05AED3C5" w14:textId="247DFDEC"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“Kudretin âyîneleri çoktur”</w:t>
      </w:r>
    </w:p>
    <w:p w14:paraId="1EFED195" w14:textId="4CAA97F0"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color w:val="000000"/>
        </w:rPr>
        <w:t xml:space="preserve">Kudret-i Zülcelâl’in pek çoktur </w:t>
      </w:r>
      <w:hyperlink w:anchor="110751" w:history="1">
        <w:r w:rsidRPr="00682196">
          <w:rPr>
            <w:rStyle w:val="Kpr"/>
            <w:rFonts w:cs="Calibri"/>
          </w:rPr>
          <w:t>mir’ât</w:t>
        </w:r>
      </w:hyperlink>
      <w:r w:rsidRPr="00682196">
        <w:rPr>
          <w:rFonts w:cs="Calibri"/>
          <w:color w:val="000000"/>
        </w:rPr>
        <w:t xml:space="preserve">ları. Her biri ötekinden daha </w:t>
      </w:r>
      <w:hyperlink w:anchor="21014" w:history="1">
        <w:r w:rsidRPr="00682196">
          <w:rPr>
            <w:rStyle w:val="Kpr"/>
            <w:rFonts w:cs="Calibri"/>
          </w:rPr>
          <w:t>eşeff</w:t>
        </w:r>
      </w:hyperlink>
      <w:r w:rsidRPr="00682196">
        <w:rPr>
          <w:rFonts w:cs="Calibri"/>
          <w:color w:val="000000"/>
        </w:rPr>
        <w:t xml:space="preserve"> ve </w:t>
      </w:r>
      <w:hyperlink w:anchor="21089" w:history="1">
        <w:r w:rsidRPr="00682196">
          <w:rPr>
            <w:rStyle w:val="Kpr"/>
            <w:rFonts w:cs="Calibri"/>
          </w:rPr>
          <w:t>eltaf</w:t>
        </w:r>
      </w:hyperlink>
      <w:r w:rsidRPr="00682196">
        <w:rPr>
          <w:rFonts w:cs="Calibri"/>
          <w:color w:val="000000"/>
        </w:rPr>
        <w:t xml:space="preserve"> pencereler açıyor bir </w:t>
      </w:r>
      <w:hyperlink w:anchor="100024" w:history="1">
        <w:r w:rsidRPr="00682196">
          <w:rPr>
            <w:rStyle w:val="Kpr"/>
            <w:rFonts w:cs="Calibri"/>
          </w:rPr>
          <w:t>âlem-i misâl</w:t>
        </w:r>
      </w:hyperlink>
      <w:r w:rsidRPr="00682196">
        <w:rPr>
          <w:rFonts w:cs="Calibri"/>
          <w:color w:val="000000"/>
        </w:rPr>
        <w:t xml:space="preserve">e. Sudan havaya kadar, havadan tâ </w:t>
      </w:r>
      <w:hyperlink w:anchor="113482" w:history="1">
        <w:r w:rsidRPr="003C44BC">
          <w:rPr>
            <w:rStyle w:val="Kpr"/>
            <w:rFonts w:cs="Calibri"/>
          </w:rPr>
          <w:t>esîr</w:t>
        </w:r>
      </w:hyperlink>
      <w:r w:rsidRPr="00682196">
        <w:rPr>
          <w:rFonts w:cs="Calibri"/>
          <w:color w:val="000000"/>
        </w:rPr>
        <w:t xml:space="preserve">e, esîrden tâ misâle, misâlden tâ </w:t>
      </w:r>
      <w:hyperlink w:anchor="113123" w:history="1">
        <w:r w:rsidRPr="003C44BC">
          <w:rPr>
            <w:rStyle w:val="Kpr"/>
            <w:rFonts w:cs="Calibri"/>
          </w:rPr>
          <w:t>ervâh</w:t>
        </w:r>
      </w:hyperlink>
      <w:r w:rsidRPr="00682196">
        <w:rPr>
          <w:rFonts w:cs="Calibri"/>
          <w:color w:val="000000"/>
        </w:rPr>
        <w:t xml:space="preserve">a, ervâhtan tâ zamana, zamandan tâ hayâle, hayâlden fikre kadar muhtelif aynalar, dâimâ temsîl eder </w:t>
      </w:r>
      <w:hyperlink w:anchor="130886" w:history="1">
        <w:r w:rsidRPr="00682196">
          <w:rPr>
            <w:rStyle w:val="Kpr"/>
            <w:rFonts w:cs="Calibri"/>
          </w:rPr>
          <w:t>şuûnât-ı seyyâle</w:t>
        </w:r>
      </w:hyperlink>
      <w:r w:rsidRPr="00682196">
        <w:rPr>
          <w:rFonts w:cs="Calibri"/>
          <w:color w:val="000000"/>
        </w:rPr>
        <w:t xml:space="preserve">. Kulağınla nazar et âyîne-i havaya, </w:t>
      </w:r>
      <w:hyperlink w:anchor="129827" w:history="1">
        <w:r w:rsidRPr="003C44BC">
          <w:rPr>
            <w:rStyle w:val="Kpr"/>
            <w:rFonts w:cs="Calibri"/>
          </w:rPr>
          <w:t>kelime-i vâhide</w:t>
        </w:r>
      </w:hyperlink>
      <w:r w:rsidRPr="00682196">
        <w:rPr>
          <w:rFonts w:cs="Calibri"/>
          <w:color w:val="000000"/>
        </w:rPr>
        <w:t xml:space="preserve">, olur milyon kelimât. Acîb </w:t>
      </w:r>
      <w:hyperlink w:anchor="102410" w:history="1">
        <w:r w:rsidRPr="00682196">
          <w:rPr>
            <w:rStyle w:val="Kpr"/>
            <w:rFonts w:cs="Calibri"/>
          </w:rPr>
          <w:t>istinsâh</w:t>
        </w:r>
      </w:hyperlink>
      <w:r w:rsidRPr="00682196">
        <w:rPr>
          <w:rFonts w:cs="Calibri"/>
          <w:color w:val="000000"/>
        </w:rPr>
        <w:t xml:space="preserve"> eder o kudretin kalemi, şu </w:t>
      </w:r>
      <w:hyperlink w:anchor="130884" w:history="1">
        <w:r w:rsidRPr="006D568F">
          <w:rPr>
            <w:rStyle w:val="Kpr"/>
            <w:rFonts w:cs="Calibri"/>
          </w:rPr>
          <w:t>sırr-ı tenâsülâ</w:t>
        </w:r>
      </w:hyperlink>
      <w:r w:rsidRPr="00682196">
        <w:rPr>
          <w:rFonts w:cs="Calibri"/>
          <w:color w:val="FF0000"/>
        </w:rPr>
        <w:t>t</w:t>
      </w:r>
      <w:r w:rsidRPr="00682196">
        <w:rPr>
          <w:rFonts w:cs="Calibri"/>
          <w:color w:val="000000"/>
        </w:rPr>
        <w:t>.</w:t>
      </w:r>
    </w:p>
    <w:p w14:paraId="30BB10A1" w14:textId="77777777" w:rsidR="005F2F87" w:rsidRPr="00682196" w:rsidRDefault="005F2F87" w:rsidP="005F2F87">
      <w:pPr>
        <w:spacing w:after="0" w:line="288" w:lineRule="auto"/>
        <w:jc w:val="both"/>
        <w:rPr>
          <w:rFonts w:ascii="Calibri" w:hAnsi="Calibri" w:cs="Calibri"/>
          <w:color w:val="000000" w:themeColor="text1"/>
        </w:rPr>
      </w:pPr>
    </w:p>
    <w:p w14:paraId="1379BF9E" w14:textId="580A3C5F"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w:t>
      </w:r>
      <w:hyperlink w:anchor="101994" w:history="1">
        <w:r w:rsidRPr="00682196">
          <w:rPr>
            <w:rStyle w:val="Kpr"/>
            <w:rFonts w:cs="Calibri"/>
            <w:b/>
            <w:bCs/>
          </w:rPr>
          <w:t>Temessül</w:t>
        </w:r>
      </w:hyperlink>
      <w:r w:rsidRPr="00682196">
        <w:rPr>
          <w:rFonts w:cs="Calibri"/>
          <w:b/>
          <w:bCs/>
          <w:color w:val="000000"/>
        </w:rPr>
        <w:t xml:space="preserve">ün </w:t>
      </w:r>
      <w:hyperlink w:anchor="114785" w:history="1">
        <w:r w:rsidRPr="003C44BC">
          <w:rPr>
            <w:rStyle w:val="Kpr"/>
            <w:rFonts w:cs="Calibri"/>
            <w:b/>
            <w:bCs/>
          </w:rPr>
          <w:t>aksâm</w:t>
        </w:r>
      </w:hyperlink>
      <w:r w:rsidRPr="00682196">
        <w:rPr>
          <w:rFonts w:cs="Calibri"/>
          <w:b/>
          <w:bCs/>
          <w:color w:val="000000"/>
        </w:rPr>
        <w:t>ı muhtelifedir”</w:t>
      </w:r>
    </w:p>
    <w:p w14:paraId="159A205A" w14:textId="5CAB89F6" w:rsidR="003465D8" w:rsidRDefault="005F2F87" w:rsidP="005F2F87">
      <w:pPr>
        <w:spacing w:after="0" w:line="288" w:lineRule="auto"/>
        <w:ind w:firstLine="709"/>
        <w:jc w:val="both"/>
        <w:rPr>
          <w:rFonts w:cs="Calibri"/>
          <w:color w:val="000000" w:themeColor="text1"/>
        </w:rPr>
      </w:pPr>
      <w:r w:rsidRPr="00682196">
        <w:rPr>
          <w:rFonts w:cs="Calibri"/>
          <w:color w:val="000000" w:themeColor="text1"/>
        </w:rPr>
        <w:t xml:space="preserve">Aynada temessül </w:t>
      </w:r>
      <w:hyperlink w:anchor="117890" w:history="1">
        <w:r w:rsidRPr="00682196">
          <w:rPr>
            <w:rStyle w:val="Kpr"/>
            <w:rFonts w:cs="Calibri"/>
          </w:rPr>
          <w:t>münkasım</w:t>
        </w:r>
      </w:hyperlink>
      <w:r w:rsidRPr="00682196">
        <w:rPr>
          <w:rFonts w:cs="Calibri"/>
          <w:color w:val="000000" w:themeColor="text1"/>
        </w:rPr>
        <w:t xml:space="preserve"> dört sûrete: Ya yalnız </w:t>
      </w:r>
      <w:hyperlink w:anchor="113481" w:history="1">
        <w:r w:rsidRPr="00682196">
          <w:rPr>
            <w:rStyle w:val="Kpr"/>
            <w:rFonts w:cs="Calibri"/>
          </w:rPr>
          <w:t>hüviyet</w:t>
        </w:r>
      </w:hyperlink>
      <w:r w:rsidRPr="00682196">
        <w:rPr>
          <w:rFonts w:cs="Calibri"/>
          <w:color w:val="000000" w:themeColor="text1"/>
        </w:rPr>
        <w:t xml:space="preserve">; ya beraber </w:t>
      </w:r>
      <w:hyperlink w:anchor="113035" w:history="1">
        <w:r w:rsidRPr="003C44BC">
          <w:rPr>
            <w:rStyle w:val="Kpr"/>
            <w:rFonts w:cs="Calibri"/>
          </w:rPr>
          <w:t>hâsiyet</w:t>
        </w:r>
      </w:hyperlink>
      <w:r w:rsidRPr="00682196">
        <w:rPr>
          <w:rFonts w:cs="Calibri"/>
          <w:color w:val="000000" w:themeColor="text1"/>
        </w:rPr>
        <w:t xml:space="preserve">; ya hüviyet, hem </w:t>
      </w:r>
      <w:hyperlink w:anchor="130885" w:history="1">
        <w:r w:rsidRPr="00682196">
          <w:rPr>
            <w:rStyle w:val="Kpr"/>
            <w:rFonts w:cs="Calibri"/>
          </w:rPr>
          <w:t>şu‘le-i mâhiyet</w:t>
        </w:r>
      </w:hyperlink>
      <w:r w:rsidRPr="00682196">
        <w:rPr>
          <w:rFonts w:cs="Calibri"/>
          <w:color w:val="000000" w:themeColor="text1"/>
        </w:rPr>
        <w:t xml:space="preserve">; ya </w:t>
      </w:r>
      <w:r w:rsidRPr="003C44BC">
        <w:rPr>
          <w:rFonts w:cs="Calibri"/>
        </w:rPr>
        <w:t>mâhiyet</w:t>
      </w:r>
      <w:r w:rsidRPr="00682196">
        <w:rPr>
          <w:rFonts w:cs="Calibri"/>
          <w:color w:val="000000" w:themeColor="text1"/>
        </w:rPr>
        <w:t xml:space="preserve">, hüviyet. Eğer misâl istersen, işte insan ve hem şems, melek ve hem kelime. </w:t>
      </w:r>
      <w:hyperlink w:anchor="115104" w:history="1">
        <w:r w:rsidRPr="00682196">
          <w:rPr>
            <w:rStyle w:val="Kpr"/>
            <w:rFonts w:cs="Calibri"/>
          </w:rPr>
          <w:t>Kesîf</w:t>
        </w:r>
      </w:hyperlink>
      <w:r w:rsidRPr="00682196">
        <w:rPr>
          <w:rFonts w:cs="Calibri"/>
          <w:color w:val="000000" w:themeColor="text1"/>
        </w:rPr>
        <w:t xml:space="preserve">in </w:t>
      </w:r>
      <w:hyperlink w:anchor="100963" w:history="1">
        <w:r w:rsidRPr="00682196">
          <w:rPr>
            <w:rStyle w:val="Kpr"/>
            <w:rFonts w:cs="Calibri"/>
          </w:rPr>
          <w:t>timsâl</w:t>
        </w:r>
      </w:hyperlink>
      <w:r w:rsidRPr="00682196">
        <w:rPr>
          <w:rFonts w:cs="Calibri"/>
          <w:color w:val="000000" w:themeColor="text1"/>
        </w:rPr>
        <w:t xml:space="preserve">leri âyînede oluyor birer </w:t>
      </w:r>
      <w:hyperlink w:anchor="100691" w:history="1">
        <w:r w:rsidRPr="00682196">
          <w:rPr>
            <w:rStyle w:val="Kpr"/>
            <w:rFonts w:cs="Calibri"/>
          </w:rPr>
          <w:t>müteharrik</w:t>
        </w:r>
      </w:hyperlink>
      <w:r w:rsidRPr="00682196">
        <w:rPr>
          <w:rFonts w:cs="Calibri"/>
          <w:color w:val="000000" w:themeColor="text1"/>
        </w:rPr>
        <w:t xml:space="preserve"> meyyit. Bir rûh-u nûrânînin kendi mir’âtlarında timsâlleri, oluyor birer </w:t>
      </w:r>
      <w:hyperlink w:anchor="21723" w:history="1">
        <w:r w:rsidRPr="00682196">
          <w:rPr>
            <w:rStyle w:val="Kpr"/>
            <w:rFonts w:cs="Calibri"/>
          </w:rPr>
          <w:t>hayy-ı mürtebit</w:t>
        </w:r>
      </w:hyperlink>
      <w:r w:rsidRPr="00682196">
        <w:rPr>
          <w:rFonts w:cs="Calibri"/>
          <w:color w:val="000000" w:themeColor="text1"/>
        </w:rPr>
        <w:t xml:space="preserve">. Aynı olmazsa eğer, gayrı dahi olmayıp, birer nûr-u </w:t>
      </w:r>
      <w:hyperlink w:anchor="23026" w:history="1">
        <w:r w:rsidRPr="00682196">
          <w:rPr>
            <w:rStyle w:val="Kpr"/>
            <w:rFonts w:cs="Calibri"/>
          </w:rPr>
          <w:t>münbasit</w:t>
        </w:r>
      </w:hyperlink>
      <w:r w:rsidRPr="00682196">
        <w:rPr>
          <w:rFonts w:cs="Calibri"/>
          <w:color w:val="000000" w:themeColor="text1"/>
        </w:rPr>
        <w:t xml:space="preserve">. Ger şems hayvan olaydı, olur harâreti hayatı, ziyâ onun şuûru. Şu havâssa mâliktir aynada timsâli. </w:t>
      </w:r>
    </w:p>
    <w:p w14:paraId="7759CE25" w14:textId="77777777" w:rsidR="003465D8" w:rsidRDefault="003465D8">
      <w:pPr>
        <w:rPr>
          <w:rFonts w:cs="Calibri"/>
          <w:color w:val="000000" w:themeColor="text1"/>
        </w:rPr>
      </w:pPr>
      <w:r>
        <w:rPr>
          <w:rFonts w:cs="Calibri"/>
          <w:color w:val="000000" w:themeColor="text1"/>
        </w:rPr>
        <w:br w:type="page"/>
      </w:r>
    </w:p>
    <w:p w14:paraId="611193B5" w14:textId="4600ACBC" w:rsidR="004B016E" w:rsidRDefault="004B016E" w:rsidP="004B016E">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565</w:t>
      </w:r>
    </w:p>
    <w:p w14:paraId="5B553F40" w14:textId="77777777" w:rsidR="003465D8" w:rsidRDefault="003465D8" w:rsidP="005F2F87">
      <w:pPr>
        <w:spacing w:after="0" w:line="288" w:lineRule="auto"/>
        <w:ind w:firstLine="709"/>
        <w:jc w:val="both"/>
        <w:rPr>
          <w:rFonts w:cs="Calibri"/>
          <w:color w:val="000000" w:themeColor="text1"/>
        </w:rPr>
      </w:pPr>
    </w:p>
    <w:p w14:paraId="40B8BCAE" w14:textId="5FB9CAD3"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color w:val="000000" w:themeColor="text1"/>
        </w:rPr>
        <w:t xml:space="preserve">İşte budur şu </w:t>
      </w:r>
      <w:r w:rsidRPr="00650322">
        <w:rPr>
          <w:rFonts w:cs="Calibri"/>
          <w:color w:val="000000" w:themeColor="text1"/>
        </w:rPr>
        <w:t>esrâr</w:t>
      </w:r>
      <w:r w:rsidRPr="00682196">
        <w:rPr>
          <w:rFonts w:cs="Calibri"/>
          <w:color w:val="000000" w:themeColor="text1"/>
        </w:rPr>
        <w:t xml:space="preserve">ın </w:t>
      </w:r>
      <w:hyperlink w:anchor="111447" w:history="1">
        <w:r w:rsidRPr="003C44BC">
          <w:rPr>
            <w:rStyle w:val="Kpr"/>
            <w:rFonts w:cs="Calibri"/>
          </w:rPr>
          <w:t>miftâh</w:t>
        </w:r>
      </w:hyperlink>
      <w:r w:rsidRPr="00682196">
        <w:rPr>
          <w:rFonts w:cs="Calibri"/>
          <w:color w:val="000000" w:themeColor="text1"/>
        </w:rPr>
        <w:t xml:space="preserve">ı: Cebrâîl hem </w:t>
      </w:r>
      <w:hyperlink w:anchor="129655" w:history="1">
        <w:r w:rsidRPr="00682196">
          <w:rPr>
            <w:rStyle w:val="Kpr"/>
            <w:rFonts w:cs="Calibri"/>
          </w:rPr>
          <w:t>Sidre</w:t>
        </w:r>
      </w:hyperlink>
      <w:r w:rsidRPr="00682196">
        <w:rPr>
          <w:rFonts w:cs="Calibri"/>
          <w:color w:val="000000" w:themeColor="text1"/>
        </w:rPr>
        <w:t xml:space="preserve">’de, hem sûret-i Dıhye’de (ra) meclis-i Nebevîde. Hem kim bilir kaç yerde. Azrâîl’in bir anda Allah bilir kaç yerde, ruhları kabzediyor. Peygamber’in (asm) bir anda hem </w:t>
      </w:r>
      <w:hyperlink w:anchor="131438" w:history="1">
        <w:r w:rsidRPr="002758CA">
          <w:rPr>
            <w:rStyle w:val="Kpr"/>
            <w:rFonts w:cs="Calibri"/>
          </w:rPr>
          <w:t>keşf-i evliyâ</w:t>
        </w:r>
      </w:hyperlink>
      <w:r w:rsidRPr="00682196">
        <w:rPr>
          <w:rFonts w:cs="Calibri"/>
          <w:color w:val="000000" w:themeColor="text1"/>
        </w:rPr>
        <w:t xml:space="preserve">da, hem sâdık rüyalarda ümmetine görünür, hem haşirde umum ile şefâatle görüşür. Velilerin </w:t>
      </w:r>
      <w:hyperlink w:anchor="116237" w:history="1">
        <w:r w:rsidRPr="003C44BC">
          <w:rPr>
            <w:rStyle w:val="Kpr"/>
            <w:rFonts w:cs="Calibri"/>
          </w:rPr>
          <w:t>abdâl</w:t>
        </w:r>
      </w:hyperlink>
      <w:r w:rsidRPr="00682196">
        <w:rPr>
          <w:rFonts w:cs="Calibri"/>
          <w:color w:val="000000" w:themeColor="text1"/>
        </w:rPr>
        <w:t xml:space="preserve">ı çok yerlerde bir anda </w:t>
      </w:r>
      <w:r w:rsidRPr="00650322">
        <w:rPr>
          <w:rFonts w:cs="Calibri"/>
        </w:rPr>
        <w:t>zuhûr</w:t>
      </w:r>
      <w:r w:rsidRPr="00682196">
        <w:rPr>
          <w:rFonts w:cs="Calibri"/>
          <w:color w:val="000000" w:themeColor="text1"/>
        </w:rPr>
        <w:t xml:space="preserve"> eder, görünür.</w:t>
      </w:r>
    </w:p>
    <w:p w14:paraId="0A2B4677" w14:textId="77777777" w:rsidR="005F2F87" w:rsidRPr="00682196" w:rsidRDefault="005F2F87" w:rsidP="005F2F87">
      <w:pPr>
        <w:spacing w:after="0" w:line="288" w:lineRule="auto"/>
        <w:jc w:val="both"/>
        <w:rPr>
          <w:rFonts w:ascii="Calibri" w:hAnsi="Calibri" w:cs="Calibri"/>
          <w:color w:val="000000" w:themeColor="text1"/>
        </w:rPr>
      </w:pPr>
    </w:p>
    <w:p w14:paraId="393B023F"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w:t>
      </w:r>
      <w:hyperlink w:anchor="123148" w:history="1">
        <w:r w:rsidRPr="00682196">
          <w:rPr>
            <w:rStyle w:val="Kpr"/>
            <w:rFonts w:cs="Calibri"/>
            <w:b/>
            <w:bCs/>
          </w:rPr>
          <w:t>Müsteid</w:t>
        </w:r>
      </w:hyperlink>
      <w:r w:rsidRPr="00682196">
        <w:rPr>
          <w:rFonts w:cs="Calibri"/>
          <w:b/>
          <w:bCs/>
          <w:color w:val="000000"/>
        </w:rPr>
        <w:t xml:space="preserve">, müctehid olabilir, </w:t>
      </w:r>
      <w:hyperlink w:anchor="22864" w:history="1">
        <w:r w:rsidRPr="00682196">
          <w:rPr>
            <w:rStyle w:val="Kpr"/>
            <w:rFonts w:cs="Calibri"/>
            <w:b/>
            <w:bCs/>
          </w:rPr>
          <w:t>müşerri</w:t>
        </w:r>
      </w:hyperlink>
      <w:r w:rsidRPr="00682196">
        <w:rPr>
          <w:rFonts w:cs="Calibri"/>
          <w:b/>
          <w:bCs/>
          <w:color w:val="FF0000"/>
        </w:rPr>
        <w:t>‘</w:t>
      </w:r>
      <w:r w:rsidRPr="00682196">
        <w:rPr>
          <w:rFonts w:cs="Calibri"/>
          <w:b/>
          <w:bCs/>
          <w:color w:val="000000"/>
        </w:rPr>
        <w:t xml:space="preserve"> olamaz”</w:t>
      </w:r>
    </w:p>
    <w:p w14:paraId="27D1FB83" w14:textId="32EC464B" w:rsidR="005F2F87" w:rsidRPr="00682196" w:rsidRDefault="00000000" w:rsidP="005F2F87">
      <w:pPr>
        <w:spacing w:after="0" w:line="288" w:lineRule="auto"/>
        <w:ind w:firstLine="709"/>
        <w:jc w:val="both"/>
        <w:rPr>
          <w:rFonts w:ascii="Calibri" w:hAnsi="Calibri" w:cs="Calibri"/>
          <w:color w:val="000000" w:themeColor="text1"/>
        </w:rPr>
      </w:pPr>
      <w:hyperlink w:anchor="130428" w:history="1">
        <w:r w:rsidR="005F2F87" w:rsidRPr="003C44BC">
          <w:rPr>
            <w:rStyle w:val="Kpr"/>
            <w:rFonts w:cs="Calibri"/>
          </w:rPr>
          <w:t>İctihâd</w:t>
        </w:r>
      </w:hyperlink>
      <w:r w:rsidR="005F2F87" w:rsidRPr="00682196">
        <w:rPr>
          <w:rFonts w:cs="Calibri"/>
          <w:color w:val="000000" w:themeColor="text1"/>
        </w:rPr>
        <w:t xml:space="preserve">ın şartını hâiz olan her müsteid, ediyor nefsi için </w:t>
      </w:r>
      <w:hyperlink w:anchor="105865" w:history="1">
        <w:r w:rsidR="005F2F87" w:rsidRPr="00E71AE5">
          <w:rPr>
            <w:rStyle w:val="Kpr"/>
            <w:rFonts w:cs="Calibri"/>
          </w:rPr>
          <w:t>nass</w:t>
        </w:r>
      </w:hyperlink>
      <w:r w:rsidR="005F2F87" w:rsidRPr="00682196">
        <w:rPr>
          <w:rFonts w:cs="Calibri"/>
          <w:color w:val="000000" w:themeColor="text1"/>
        </w:rPr>
        <w:t xml:space="preserve"> olmayanda ictihâd. Ona lâzım, gayra </w:t>
      </w:r>
      <w:hyperlink w:anchor="124504" w:history="1">
        <w:r w:rsidR="005F2F87" w:rsidRPr="00E71AE5">
          <w:rPr>
            <w:rStyle w:val="Kpr"/>
            <w:rFonts w:cs="Calibri"/>
          </w:rPr>
          <w:t>ilzâm</w:t>
        </w:r>
      </w:hyperlink>
      <w:r w:rsidR="005F2F87" w:rsidRPr="00682196">
        <w:rPr>
          <w:rFonts w:cs="Calibri"/>
          <w:color w:val="000000" w:themeColor="text1"/>
        </w:rPr>
        <w:t xml:space="preserve"> edemez. Ümmeti da‘vetle </w:t>
      </w:r>
      <w:hyperlink w:anchor="130883" w:history="1">
        <w:r w:rsidR="005F2F87" w:rsidRPr="00682196">
          <w:rPr>
            <w:rStyle w:val="Kpr"/>
            <w:rFonts w:cs="Calibri"/>
          </w:rPr>
          <w:t>teşrî‘</w:t>
        </w:r>
      </w:hyperlink>
      <w:r w:rsidR="005F2F87" w:rsidRPr="00682196">
        <w:rPr>
          <w:rFonts w:cs="Calibri"/>
          <w:color w:val="000000" w:themeColor="text1"/>
        </w:rPr>
        <w:t xml:space="preserve"> edemez. Fehmi şerîattan olur, lâkin şerîat olamaz. </w:t>
      </w:r>
      <w:hyperlink w:anchor="128880" w:history="1">
        <w:r w:rsidR="005F2F87" w:rsidRPr="00E71AE5">
          <w:rPr>
            <w:rStyle w:val="Kpr"/>
            <w:rFonts w:cs="Calibri"/>
          </w:rPr>
          <w:t>Müctehid</w:t>
        </w:r>
      </w:hyperlink>
      <w:r w:rsidR="005F2F87" w:rsidRPr="00E71AE5">
        <w:rPr>
          <w:rFonts w:cs="Calibri"/>
        </w:rPr>
        <w:t xml:space="preserve"> ola</w:t>
      </w:r>
      <w:r w:rsidR="005F2F87" w:rsidRPr="00682196">
        <w:rPr>
          <w:rFonts w:cs="Calibri"/>
          <w:color w:val="000000" w:themeColor="text1"/>
        </w:rPr>
        <w:t xml:space="preserve">bilir, fakat müşerri‘ olamaz. </w:t>
      </w:r>
      <w:hyperlink w:anchor="122139" w:history="1">
        <w:r w:rsidR="005F2F87" w:rsidRPr="00E71AE5">
          <w:rPr>
            <w:rStyle w:val="Kpr"/>
            <w:rFonts w:cs="Calibri"/>
          </w:rPr>
          <w:t>İcmâ‘</w:t>
        </w:r>
      </w:hyperlink>
      <w:r w:rsidR="005F2F87" w:rsidRPr="00682196">
        <w:rPr>
          <w:rFonts w:cs="Calibri"/>
          <w:color w:val="000000" w:themeColor="text1"/>
        </w:rPr>
        <w:t xml:space="preserve"> ile cumhurdur, </w:t>
      </w:r>
      <w:hyperlink w:anchor="131440" w:history="1">
        <w:r w:rsidR="005F2F87" w:rsidRPr="00E71AE5">
          <w:rPr>
            <w:rStyle w:val="Kpr"/>
            <w:rFonts w:cs="Calibri"/>
          </w:rPr>
          <w:t>sikke-i şer‘</w:t>
        </w:r>
      </w:hyperlink>
      <w:r w:rsidR="005F2F87" w:rsidRPr="00682196">
        <w:rPr>
          <w:rFonts w:cs="Calibri"/>
          <w:color w:val="000000" w:themeColor="text1"/>
        </w:rPr>
        <w:t xml:space="preserve">î görür. Bir fikre da‘vet etmek, </w:t>
      </w:r>
      <w:hyperlink w:anchor="129656" w:history="1">
        <w:r w:rsidR="005F2F87" w:rsidRPr="001963DE">
          <w:rPr>
            <w:rStyle w:val="Kpr"/>
            <w:rFonts w:cs="Calibri"/>
          </w:rPr>
          <w:t>zann-ı kabûl-ü cumhûr</w:t>
        </w:r>
      </w:hyperlink>
      <w:r w:rsidR="005F2F87" w:rsidRPr="00682196">
        <w:rPr>
          <w:rFonts w:cs="Calibri"/>
          <w:color w:val="000000" w:themeColor="text1"/>
        </w:rPr>
        <w:t xml:space="preserve">, şart-ı evvel oluyor. Yoksa da‘vet </w:t>
      </w:r>
      <w:hyperlink w:anchor="116033" w:history="1">
        <w:r w:rsidR="005F2F87" w:rsidRPr="00650322">
          <w:rPr>
            <w:rStyle w:val="Kpr"/>
            <w:rFonts w:cs="Calibri"/>
          </w:rPr>
          <w:t>bid‘at</w:t>
        </w:r>
      </w:hyperlink>
      <w:r w:rsidR="005F2F87" w:rsidRPr="00682196">
        <w:rPr>
          <w:rFonts w:cs="Calibri"/>
          <w:color w:val="000000" w:themeColor="text1"/>
        </w:rPr>
        <w:t>tir, reddedilir. Ağzına tıkılır, onda daha çıkamaz.</w:t>
      </w:r>
    </w:p>
    <w:p w14:paraId="5428B45C"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“Nûr-u akıl, kalbden gelir”</w:t>
      </w:r>
    </w:p>
    <w:p w14:paraId="62D28EA7" w14:textId="3E4A5102" w:rsidR="003465D8" w:rsidRDefault="005F2F87" w:rsidP="005F2F87">
      <w:pPr>
        <w:spacing w:after="0" w:line="288" w:lineRule="auto"/>
        <w:ind w:firstLine="709"/>
        <w:jc w:val="both"/>
        <w:rPr>
          <w:rFonts w:cs="Calibri"/>
          <w:color w:val="000000"/>
        </w:rPr>
      </w:pPr>
      <w:r w:rsidRPr="00682196">
        <w:rPr>
          <w:rFonts w:cs="Calibri"/>
          <w:color w:val="000000"/>
        </w:rPr>
        <w:t xml:space="preserve">Zulmetli </w:t>
      </w:r>
      <w:hyperlink w:anchor="112674" w:history="1">
        <w:r w:rsidRPr="00650322">
          <w:rPr>
            <w:rStyle w:val="Kpr"/>
            <w:rFonts w:cs="Calibri"/>
          </w:rPr>
          <w:t>münevver</w:t>
        </w:r>
      </w:hyperlink>
      <w:r w:rsidRPr="00682196">
        <w:rPr>
          <w:rFonts w:cs="Calibri"/>
          <w:color w:val="000000"/>
        </w:rPr>
        <w:t xml:space="preserve">ler, bu sözü bilmeliler. Ziyâ-yı kalbsiz olmaz, nûr-u fikir münevver. </w:t>
      </w:r>
    </w:p>
    <w:p w14:paraId="180A1432" w14:textId="77777777" w:rsidR="003465D8" w:rsidRDefault="003465D8">
      <w:pPr>
        <w:rPr>
          <w:rFonts w:cs="Calibri"/>
          <w:color w:val="000000"/>
        </w:rPr>
      </w:pPr>
      <w:r>
        <w:rPr>
          <w:rFonts w:cs="Calibri"/>
          <w:color w:val="000000"/>
        </w:rPr>
        <w:br w:type="page"/>
      </w:r>
    </w:p>
    <w:p w14:paraId="22EF7DF1" w14:textId="3EAB677A" w:rsidR="004B016E" w:rsidRDefault="004B016E" w:rsidP="004B016E">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566</w:t>
      </w:r>
    </w:p>
    <w:p w14:paraId="0B90B0C9" w14:textId="77777777" w:rsidR="003465D8" w:rsidRDefault="003465D8" w:rsidP="005F2F87">
      <w:pPr>
        <w:spacing w:after="0" w:line="288" w:lineRule="auto"/>
        <w:ind w:firstLine="709"/>
        <w:jc w:val="both"/>
        <w:rPr>
          <w:rFonts w:cs="Calibri"/>
          <w:color w:val="000000"/>
        </w:rPr>
      </w:pPr>
    </w:p>
    <w:p w14:paraId="389C1A4B" w14:textId="0CF151A1"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color w:val="000000"/>
        </w:rPr>
        <w:t xml:space="preserve">O nûr ile bu ziyâ </w:t>
      </w:r>
      <w:hyperlink w:anchor="118184" w:history="1">
        <w:r w:rsidRPr="00682196">
          <w:rPr>
            <w:rStyle w:val="Kpr"/>
            <w:rFonts w:cs="Calibri"/>
          </w:rPr>
          <w:t>mezc</w:t>
        </w:r>
      </w:hyperlink>
      <w:r w:rsidRPr="00682196">
        <w:rPr>
          <w:rFonts w:cs="Calibri"/>
          <w:color w:val="000000"/>
        </w:rPr>
        <w:t xml:space="preserve"> olmazsa zulmettir. Zulüm ve cehli fışkırır. Nûrun libâsını giymiş bir </w:t>
      </w:r>
      <w:hyperlink w:anchor="130887" w:history="1">
        <w:r w:rsidRPr="00682196">
          <w:rPr>
            <w:rStyle w:val="Kpr"/>
            <w:rFonts w:cs="Calibri"/>
          </w:rPr>
          <w:t>zulmet-i müzevver</w:t>
        </w:r>
      </w:hyperlink>
      <w:r w:rsidRPr="00682196">
        <w:rPr>
          <w:rFonts w:cs="Calibri"/>
          <w:color w:val="000000"/>
        </w:rPr>
        <w:t xml:space="preserve">. Gözünde bir nehâr var. Lâkin </w:t>
      </w:r>
      <w:hyperlink w:anchor="130888" w:history="1">
        <w:r w:rsidRPr="005B73D0">
          <w:rPr>
            <w:rStyle w:val="Kpr"/>
            <w:rFonts w:cs="Calibri"/>
          </w:rPr>
          <w:t>ebyaz</w:t>
        </w:r>
      </w:hyperlink>
      <w:r w:rsidRPr="00682196">
        <w:rPr>
          <w:rFonts w:cs="Calibri"/>
          <w:color w:val="000000"/>
        </w:rPr>
        <w:t xml:space="preserve"> ve muzlim. İçinde bir </w:t>
      </w:r>
      <w:hyperlink w:anchor="130889" w:history="1">
        <w:r w:rsidRPr="00682196">
          <w:rPr>
            <w:rStyle w:val="Kpr"/>
            <w:rFonts w:cs="Calibri"/>
          </w:rPr>
          <w:t>sevâd</w:t>
        </w:r>
      </w:hyperlink>
      <w:r w:rsidRPr="00682196">
        <w:rPr>
          <w:rFonts w:cs="Calibri"/>
          <w:color w:val="000000"/>
        </w:rPr>
        <w:t xml:space="preserve"> var ki bir </w:t>
      </w:r>
      <w:hyperlink w:anchor="22604" w:history="1">
        <w:r w:rsidRPr="00682196">
          <w:rPr>
            <w:rStyle w:val="Kpr"/>
            <w:rFonts w:cs="Calibri"/>
          </w:rPr>
          <w:t>leyl-i münevver</w:t>
        </w:r>
      </w:hyperlink>
      <w:r w:rsidRPr="00682196">
        <w:rPr>
          <w:rFonts w:cs="Calibri"/>
          <w:color w:val="000000"/>
        </w:rPr>
        <w:t xml:space="preserve">. O içinde bulunmazsa, o </w:t>
      </w:r>
      <w:hyperlink w:anchor="130893" w:history="1">
        <w:r w:rsidRPr="00682196">
          <w:rPr>
            <w:rStyle w:val="Kpr"/>
            <w:rFonts w:cs="Calibri"/>
          </w:rPr>
          <w:t>şahm-pâre</w:t>
        </w:r>
      </w:hyperlink>
      <w:r w:rsidRPr="00682196">
        <w:rPr>
          <w:rFonts w:cs="Calibri"/>
          <w:color w:val="000000"/>
        </w:rPr>
        <w:t xml:space="preserve"> göz olmaz. Sen de bir şey göremez. Basîretsiz basar da para etmez. Ger </w:t>
      </w:r>
      <w:hyperlink w:anchor="130890" w:history="1">
        <w:r w:rsidRPr="005B35C8">
          <w:rPr>
            <w:rStyle w:val="Kpr"/>
            <w:rFonts w:cs="Calibri"/>
          </w:rPr>
          <w:t>fikret-i beyzâ</w:t>
        </w:r>
      </w:hyperlink>
      <w:r w:rsidRPr="00682196">
        <w:rPr>
          <w:rFonts w:cs="Calibri"/>
          <w:color w:val="000000"/>
        </w:rPr>
        <w:t xml:space="preserve">da </w:t>
      </w:r>
      <w:hyperlink w:anchor="130891" w:history="1">
        <w:r w:rsidRPr="00682196">
          <w:rPr>
            <w:rStyle w:val="Kpr"/>
            <w:rFonts w:cs="Calibri"/>
          </w:rPr>
          <w:t>süveydâ-yı kalb</w:t>
        </w:r>
      </w:hyperlink>
      <w:r w:rsidRPr="00682196">
        <w:rPr>
          <w:rFonts w:cs="Calibri"/>
          <w:color w:val="000000"/>
        </w:rPr>
        <w:t xml:space="preserve"> olmazsa, </w:t>
      </w:r>
      <w:hyperlink w:anchor="130892" w:history="1">
        <w:r w:rsidRPr="00682196">
          <w:rPr>
            <w:rStyle w:val="Kpr"/>
            <w:rFonts w:cs="Calibri"/>
          </w:rPr>
          <w:t>halîta-i dimâğî</w:t>
        </w:r>
      </w:hyperlink>
      <w:r w:rsidRPr="00682196">
        <w:rPr>
          <w:rFonts w:cs="Calibri"/>
          <w:color w:val="000000"/>
        </w:rPr>
        <w:t xml:space="preserve"> ilim ve basîret olmaz. Kalbsiz akıl olamaz.</w:t>
      </w:r>
    </w:p>
    <w:p w14:paraId="57A98629" w14:textId="77777777" w:rsidR="005F2F87" w:rsidRPr="00682196" w:rsidRDefault="005F2F87" w:rsidP="005F2F87">
      <w:pPr>
        <w:spacing w:after="0" w:line="288" w:lineRule="auto"/>
        <w:jc w:val="both"/>
        <w:rPr>
          <w:rFonts w:ascii="Calibri" w:hAnsi="Calibri" w:cs="Calibri"/>
          <w:color w:val="000000" w:themeColor="text1"/>
        </w:rPr>
      </w:pPr>
    </w:p>
    <w:p w14:paraId="1D8CC7B6" w14:textId="2587158C"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w:t>
      </w:r>
      <w:hyperlink w:anchor="123118" w:history="1">
        <w:r w:rsidRPr="00E06B13">
          <w:rPr>
            <w:rStyle w:val="Kpr"/>
            <w:rFonts w:cs="Calibri"/>
            <w:b/>
            <w:bCs/>
          </w:rPr>
          <w:t>Dimağ</w:t>
        </w:r>
      </w:hyperlink>
      <w:r w:rsidRPr="00682196">
        <w:rPr>
          <w:rFonts w:cs="Calibri"/>
          <w:b/>
          <w:bCs/>
          <w:color w:val="000000"/>
        </w:rPr>
        <w:t xml:space="preserve">da merâtib-i ilim muhtelifedir, </w:t>
      </w:r>
      <w:hyperlink w:anchor="22998" w:history="1">
        <w:r w:rsidRPr="00682196">
          <w:rPr>
            <w:rStyle w:val="Kpr"/>
            <w:rFonts w:cs="Calibri"/>
            <w:b/>
            <w:bCs/>
          </w:rPr>
          <w:t>mültebis</w:t>
        </w:r>
      </w:hyperlink>
      <w:r w:rsidRPr="00682196">
        <w:rPr>
          <w:rFonts w:cs="Calibri"/>
          <w:b/>
          <w:bCs/>
          <w:color w:val="000000"/>
        </w:rPr>
        <w:t>e”</w:t>
      </w:r>
    </w:p>
    <w:p w14:paraId="3CD64B69" w14:textId="27D62F59"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color w:val="000000" w:themeColor="text1"/>
        </w:rPr>
        <w:t xml:space="preserve">Dimağda merâtib var, birbiriyle mültebis, ahkâmları muhtelif. Evvel tahayyül olur, sonra </w:t>
      </w:r>
      <w:hyperlink w:anchor="110568" w:history="1">
        <w:r w:rsidRPr="00682196">
          <w:rPr>
            <w:rStyle w:val="Kpr"/>
            <w:rFonts w:cs="Calibri"/>
          </w:rPr>
          <w:t>tasavvur</w:t>
        </w:r>
      </w:hyperlink>
      <w:r w:rsidRPr="00682196">
        <w:rPr>
          <w:rFonts w:cs="Calibri"/>
          <w:color w:val="000000" w:themeColor="text1"/>
        </w:rPr>
        <w:t xml:space="preserve"> gelir. Sonra gelir </w:t>
      </w:r>
      <w:hyperlink w:anchor="114679" w:history="1">
        <w:r w:rsidRPr="00682196">
          <w:rPr>
            <w:rStyle w:val="Kpr"/>
            <w:rFonts w:cs="Calibri"/>
          </w:rPr>
          <w:t>taakkul</w:t>
        </w:r>
      </w:hyperlink>
      <w:r w:rsidRPr="00682196">
        <w:rPr>
          <w:rFonts w:cs="Calibri"/>
          <w:color w:val="000000" w:themeColor="text1"/>
        </w:rPr>
        <w:t xml:space="preserve">, sonra tasdîk ediyor. Sonra </w:t>
      </w:r>
      <w:hyperlink w:anchor="129657" w:history="1">
        <w:r w:rsidRPr="002758CA">
          <w:rPr>
            <w:rStyle w:val="Kpr"/>
            <w:rFonts w:cs="Calibri"/>
          </w:rPr>
          <w:t>iz‘ân</w:t>
        </w:r>
      </w:hyperlink>
      <w:r w:rsidRPr="00682196">
        <w:rPr>
          <w:rFonts w:cs="Calibri"/>
          <w:color w:val="000000" w:themeColor="text1"/>
        </w:rPr>
        <w:t xml:space="preserve"> oluyor. Sonra gelir </w:t>
      </w:r>
      <w:hyperlink w:anchor="111081" w:history="1">
        <w:r w:rsidRPr="00E06B13">
          <w:rPr>
            <w:rStyle w:val="Kpr"/>
            <w:rFonts w:cs="Calibri"/>
          </w:rPr>
          <w:t>iltizâm</w:t>
        </w:r>
      </w:hyperlink>
      <w:r w:rsidRPr="00682196">
        <w:rPr>
          <w:rFonts w:cs="Calibri"/>
          <w:color w:val="000000" w:themeColor="text1"/>
        </w:rPr>
        <w:t xml:space="preserve">, sonra i‘tikad gelir. İ‘tikadın başkadır, iltizâmın başkadır. Herbirinden çıkar bir hâlet. </w:t>
      </w:r>
      <w:hyperlink w:anchor="13324" w:history="1">
        <w:r w:rsidRPr="00682196">
          <w:rPr>
            <w:rStyle w:val="Kpr"/>
            <w:rFonts w:cs="Calibri"/>
          </w:rPr>
          <w:t>Salâbet</w:t>
        </w:r>
      </w:hyperlink>
      <w:r w:rsidRPr="00682196">
        <w:rPr>
          <w:rFonts w:cs="Calibri"/>
          <w:color w:val="000000" w:themeColor="text1"/>
        </w:rPr>
        <w:t xml:space="preserve"> i‘tikaddan, </w:t>
      </w:r>
      <w:hyperlink w:anchor="120260" w:history="1">
        <w:r w:rsidRPr="00E06B13">
          <w:rPr>
            <w:rStyle w:val="Kpr"/>
            <w:rFonts w:cs="Calibri"/>
          </w:rPr>
          <w:t>taassub</w:t>
        </w:r>
      </w:hyperlink>
      <w:r w:rsidRPr="00682196">
        <w:rPr>
          <w:rFonts w:cs="Calibri"/>
          <w:color w:val="000000" w:themeColor="text1"/>
        </w:rPr>
        <w:t xml:space="preserve"> iltizâmdan, imtisâl iz‘ândan, tasdîkten iltizâm, taakkulde bîtaraf, </w:t>
      </w:r>
      <w:hyperlink w:anchor="101129" w:history="1">
        <w:r w:rsidRPr="00682196">
          <w:rPr>
            <w:rStyle w:val="Kpr"/>
            <w:rFonts w:cs="Calibri"/>
          </w:rPr>
          <w:t>behre</w:t>
        </w:r>
      </w:hyperlink>
      <w:r w:rsidRPr="00682196">
        <w:rPr>
          <w:rFonts w:cs="Calibri"/>
          <w:color w:val="000000" w:themeColor="text1"/>
        </w:rPr>
        <w:t xml:space="preserve"> tasavvurda. Tahayyülde safsata hâsıl olur, mezcine eğer olmaz muktedir. Bâtıl şeyleri güzel tasvîr etmek her demde, sâfî olan zihinleri </w:t>
      </w:r>
      <w:hyperlink w:anchor="105299" w:history="1">
        <w:r w:rsidRPr="00682196">
          <w:rPr>
            <w:rStyle w:val="Kpr"/>
            <w:rFonts w:cs="Calibri"/>
          </w:rPr>
          <w:t>cerh</w:t>
        </w:r>
      </w:hyperlink>
      <w:r w:rsidRPr="00682196">
        <w:rPr>
          <w:rFonts w:cs="Calibri"/>
          <w:color w:val="000000" w:themeColor="text1"/>
        </w:rPr>
        <w:t xml:space="preserve">dir, hem </w:t>
      </w:r>
      <w:hyperlink w:anchor="8343" w:history="1">
        <w:r w:rsidRPr="00682196">
          <w:rPr>
            <w:rStyle w:val="Kpr"/>
            <w:rFonts w:cs="Calibri"/>
          </w:rPr>
          <w:t>idlâl</w:t>
        </w:r>
      </w:hyperlink>
      <w:r w:rsidRPr="00682196">
        <w:rPr>
          <w:rFonts w:cs="Calibri"/>
          <w:color w:val="000000" w:themeColor="text1"/>
        </w:rPr>
        <w:t>i.</w:t>
      </w:r>
    </w:p>
    <w:p w14:paraId="0417E120" w14:textId="77777777" w:rsidR="005F2F87" w:rsidRPr="00682196" w:rsidRDefault="005F2F87" w:rsidP="005F2F87">
      <w:pPr>
        <w:spacing w:after="0" w:line="288" w:lineRule="auto"/>
        <w:jc w:val="both"/>
        <w:rPr>
          <w:rFonts w:ascii="Calibri" w:hAnsi="Calibri" w:cs="Calibri"/>
          <w:color w:val="000000" w:themeColor="text1"/>
        </w:rPr>
      </w:pPr>
    </w:p>
    <w:p w14:paraId="6EE19757" w14:textId="77777777" w:rsidR="003465D8" w:rsidRDefault="003465D8">
      <w:pPr>
        <w:rPr>
          <w:rFonts w:cs="Calibri"/>
          <w:b/>
          <w:bCs/>
          <w:color w:val="000000" w:themeColor="text1"/>
        </w:rPr>
      </w:pPr>
      <w:r>
        <w:rPr>
          <w:rFonts w:cs="Calibri"/>
          <w:b/>
          <w:bCs/>
          <w:color w:val="000000" w:themeColor="text1"/>
        </w:rPr>
        <w:br w:type="page"/>
      </w:r>
    </w:p>
    <w:p w14:paraId="50AD92EE" w14:textId="191480A6" w:rsidR="004B016E" w:rsidRDefault="004B016E" w:rsidP="004B016E">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567</w:t>
      </w:r>
    </w:p>
    <w:p w14:paraId="776F2352" w14:textId="77777777" w:rsidR="003465D8" w:rsidRDefault="003465D8" w:rsidP="005F2F87">
      <w:pPr>
        <w:spacing w:after="0" w:line="288" w:lineRule="auto"/>
        <w:ind w:firstLine="708"/>
        <w:jc w:val="center"/>
        <w:rPr>
          <w:rFonts w:cs="Calibri"/>
          <w:b/>
          <w:bCs/>
          <w:color w:val="000000" w:themeColor="text1"/>
        </w:rPr>
      </w:pPr>
    </w:p>
    <w:p w14:paraId="23244445" w14:textId="5B0C06D6" w:rsidR="005F2F87" w:rsidRPr="00682196" w:rsidRDefault="005F2F87" w:rsidP="005F2F87">
      <w:pPr>
        <w:spacing w:after="0" w:line="288" w:lineRule="auto"/>
        <w:ind w:firstLine="708"/>
        <w:jc w:val="center"/>
        <w:rPr>
          <w:rFonts w:ascii="Calibri" w:hAnsi="Calibri" w:cs="Calibri"/>
          <w:color w:val="000000" w:themeColor="text1"/>
        </w:rPr>
      </w:pPr>
      <w:r w:rsidRPr="00682196">
        <w:rPr>
          <w:rFonts w:cs="Calibri"/>
          <w:b/>
          <w:bCs/>
          <w:color w:val="000000" w:themeColor="text1"/>
        </w:rPr>
        <w:t>“Hazmolmayan ilim, telkîn edilmemeli”</w:t>
      </w:r>
    </w:p>
    <w:p w14:paraId="415BD505" w14:textId="4693E1A3"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color w:val="000000" w:themeColor="text1"/>
        </w:rPr>
        <w:t xml:space="preserve">Hakîkî </w:t>
      </w:r>
      <w:hyperlink w:anchor="131444" w:history="1">
        <w:r w:rsidRPr="00E06B13">
          <w:rPr>
            <w:rStyle w:val="Kpr"/>
            <w:rFonts w:cs="Calibri"/>
          </w:rPr>
          <w:t>mürşid-i âlim</w:t>
        </w:r>
      </w:hyperlink>
      <w:r w:rsidRPr="00682196">
        <w:rPr>
          <w:rFonts w:cs="Calibri"/>
          <w:color w:val="000000" w:themeColor="text1"/>
        </w:rPr>
        <w:t xml:space="preserve"> koyun olur, kuş olmaz. </w:t>
      </w:r>
      <w:hyperlink w:anchor="120262" w:history="1">
        <w:r w:rsidRPr="00E06B13">
          <w:rPr>
            <w:rStyle w:val="Kpr"/>
            <w:rFonts w:cs="Calibri"/>
          </w:rPr>
          <w:t>Hasbî</w:t>
        </w:r>
      </w:hyperlink>
      <w:r w:rsidRPr="00682196">
        <w:rPr>
          <w:rFonts w:cs="Calibri"/>
          <w:color w:val="000000" w:themeColor="text1"/>
        </w:rPr>
        <w:t xml:space="preserve"> verir ilmini. Koyun verir kuzusuna, hazmolmuş </w:t>
      </w:r>
      <w:hyperlink w:anchor="131445" w:history="1">
        <w:r w:rsidRPr="00294AF8">
          <w:rPr>
            <w:rStyle w:val="Kpr"/>
            <w:rFonts w:cs="Calibri"/>
          </w:rPr>
          <w:t>musaffâ</w:t>
        </w:r>
      </w:hyperlink>
      <w:r w:rsidRPr="00682196">
        <w:rPr>
          <w:rFonts w:cs="Calibri"/>
          <w:color w:val="000000" w:themeColor="text1"/>
        </w:rPr>
        <w:t xml:space="preserve"> sütünü. Kuş veriyor </w:t>
      </w:r>
      <w:hyperlink w:anchor="130896" w:history="1">
        <w:r w:rsidRPr="00682196">
          <w:rPr>
            <w:rStyle w:val="Kpr"/>
            <w:rFonts w:cs="Calibri"/>
          </w:rPr>
          <w:t>farh</w:t>
        </w:r>
      </w:hyperlink>
      <w:r w:rsidRPr="00682196">
        <w:rPr>
          <w:rFonts w:cs="Calibri"/>
          <w:color w:val="000000" w:themeColor="text1"/>
        </w:rPr>
        <w:t xml:space="preserve">ına, </w:t>
      </w:r>
      <w:hyperlink w:anchor="130894" w:history="1">
        <w:r w:rsidRPr="00682196">
          <w:rPr>
            <w:rStyle w:val="Kpr"/>
            <w:rFonts w:cs="Calibri"/>
          </w:rPr>
          <w:t>lüâb-âlûd</w:t>
        </w:r>
      </w:hyperlink>
      <w:r w:rsidRPr="00682196">
        <w:rPr>
          <w:rFonts w:cs="Calibri"/>
          <w:color w:val="000000" w:themeColor="text1"/>
        </w:rPr>
        <w:t xml:space="preserve"> </w:t>
      </w:r>
      <w:hyperlink w:anchor="130895" w:history="1">
        <w:r w:rsidRPr="00682196">
          <w:rPr>
            <w:rStyle w:val="Kpr"/>
            <w:rFonts w:cs="Calibri"/>
          </w:rPr>
          <w:t>kay</w:t>
        </w:r>
      </w:hyperlink>
      <w:r w:rsidRPr="00682196">
        <w:rPr>
          <w:rFonts w:cs="Calibri"/>
          <w:color w:val="FF0000"/>
        </w:rPr>
        <w:t>y</w:t>
      </w:r>
      <w:r w:rsidRPr="00682196">
        <w:rPr>
          <w:rFonts w:cs="Calibri"/>
          <w:color w:val="000000" w:themeColor="text1"/>
        </w:rPr>
        <w:t>ını.</w:t>
      </w:r>
    </w:p>
    <w:p w14:paraId="7B08055E" w14:textId="77777777" w:rsidR="005F2F87" w:rsidRPr="00682196" w:rsidRDefault="005F2F87" w:rsidP="005F2F87">
      <w:pPr>
        <w:spacing w:after="0" w:line="288" w:lineRule="auto"/>
        <w:jc w:val="both"/>
        <w:rPr>
          <w:rFonts w:ascii="Calibri" w:hAnsi="Calibri" w:cs="Calibri"/>
          <w:color w:val="000000" w:themeColor="text1"/>
        </w:rPr>
      </w:pPr>
    </w:p>
    <w:p w14:paraId="7DC2DE35"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 xml:space="preserve">“Tahrîb </w:t>
      </w:r>
      <w:hyperlink w:anchor="113264" w:history="1">
        <w:r w:rsidRPr="00682196">
          <w:rPr>
            <w:rStyle w:val="Kpr"/>
            <w:rFonts w:cs="Calibri"/>
            <w:b/>
            <w:bCs/>
          </w:rPr>
          <w:t>eshel</w:t>
        </w:r>
      </w:hyperlink>
      <w:r w:rsidRPr="00682196">
        <w:rPr>
          <w:rFonts w:cs="Calibri"/>
          <w:b/>
          <w:bCs/>
          <w:color w:val="000000"/>
        </w:rPr>
        <w:t>dir, zayıf tahrîbci olur”</w:t>
      </w:r>
    </w:p>
    <w:p w14:paraId="37D38938" w14:textId="73041B5B" w:rsidR="005F2F87" w:rsidRPr="00682196" w:rsidRDefault="00000000" w:rsidP="005F2F87">
      <w:pPr>
        <w:spacing w:after="0" w:line="288" w:lineRule="auto"/>
        <w:ind w:firstLine="709"/>
        <w:jc w:val="both"/>
        <w:rPr>
          <w:rFonts w:ascii="Calibri" w:hAnsi="Calibri" w:cs="Calibri"/>
          <w:color w:val="000000" w:themeColor="text1"/>
        </w:rPr>
      </w:pPr>
      <w:hyperlink w:anchor="131446" w:history="1">
        <w:r w:rsidR="005F2F87" w:rsidRPr="00E06B13">
          <w:rPr>
            <w:rStyle w:val="Kpr"/>
            <w:rFonts w:cs="Calibri"/>
          </w:rPr>
          <w:t>Vücûd-u cümle eczâ</w:t>
        </w:r>
      </w:hyperlink>
      <w:r w:rsidR="005F2F87" w:rsidRPr="00682196">
        <w:rPr>
          <w:rFonts w:cs="Calibri"/>
          <w:color w:val="000000" w:themeColor="text1"/>
        </w:rPr>
        <w:t xml:space="preserve">, </w:t>
      </w:r>
      <w:hyperlink w:anchor="131447" w:history="1">
        <w:r w:rsidR="005F2F87" w:rsidRPr="00E06B13">
          <w:rPr>
            <w:rStyle w:val="Kpr"/>
            <w:rFonts w:cs="Calibri"/>
          </w:rPr>
          <w:t>şart-ı vücûd-u küll</w:t>
        </w:r>
      </w:hyperlink>
      <w:r w:rsidR="005F2F87" w:rsidRPr="00682196">
        <w:rPr>
          <w:rFonts w:cs="Calibri"/>
          <w:color w:val="000000" w:themeColor="text1"/>
        </w:rPr>
        <w:t xml:space="preserve">dür. </w:t>
      </w:r>
      <w:hyperlink w:anchor="101047" w:history="1">
        <w:r w:rsidR="005F2F87" w:rsidRPr="00E06B13">
          <w:rPr>
            <w:rStyle w:val="Kpr"/>
            <w:rFonts w:cs="Calibri"/>
          </w:rPr>
          <w:t>Adem</w:t>
        </w:r>
      </w:hyperlink>
      <w:r w:rsidR="005F2F87" w:rsidRPr="00682196">
        <w:rPr>
          <w:rFonts w:cs="Calibri"/>
          <w:color w:val="000000" w:themeColor="text1"/>
        </w:rPr>
        <w:t xml:space="preserve"> ise oluyor, bir cüz’ün ademiyle. Tahrîb eshel oluyor. Bundandır ki, âciz adam, </w:t>
      </w:r>
      <w:hyperlink w:anchor="131448" w:history="1">
        <w:r w:rsidR="005F2F87" w:rsidRPr="00E06B13">
          <w:rPr>
            <w:rStyle w:val="Kpr"/>
            <w:rFonts w:cs="Calibri"/>
          </w:rPr>
          <w:t>sebeb-i zuhûr-u iktidâr</w:t>
        </w:r>
      </w:hyperlink>
      <w:r w:rsidR="005F2F87" w:rsidRPr="00682196">
        <w:rPr>
          <w:rFonts w:cs="Calibri"/>
          <w:color w:val="000000" w:themeColor="text1"/>
        </w:rPr>
        <w:t xml:space="preserve">, müsbete hiç yanaşmaz. Menfîce </w:t>
      </w:r>
      <w:hyperlink w:anchor="100691" w:history="1">
        <w:r w:rsidR="005F2F87" w:rsidRPr="00E06B13">
          <w:rPr>
            <w:rStyle w:val="Kpr"/>
            <w:rFonts w:cs="Calibri"/>
          </w:rPr>
          <w:t>müteharrik</w:t>
        </w:r>
      </w:hyperlink>
      <w:r w:rsidR="005F2F87" w:rsidRPr="00682196">
        <w:rPr>
          <w:rFonts w:cs="Calibri"/>
          <w:color w:val="000000" w:themeColor="text1"/>
        </w:rPr>
        <w:t>, dâim tahrîbkâr olur.</w:t>
      </w:r>
    </w:p>
    <w:p w14:paraId="49440DD3" w14:textId="77777777" w:rsidR="005F2F87" w:rsidRPr="00682196" w:rsidRDefault="005F2F87" w:rsidP="005F2F87">
      <w:pPr>
        <w:spacing w:after="0" w:line="288" w:lineRule="auto"/>
        <w:jc w:val="both"/>
        <w:rPr>
          <w:rFonts w:ascii="Calibri" w:hAnsi="Calibri" w:cs="Calibri"/>
          <w:color w:val="000000" w:themeColor="text1"/>
        </w:rPr>
      </w:pPr>
    </w:p>
    <w:p w14:paraId="52D32162"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“Kuvvet, hakka hizmetkâr olmalı”</w:t>
      </w:r>
    </w:p>
    <w:p w14:paraId="08B47C41" w14:textId="77777777"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color w:val="000000"/>
        </w:rPr>
        <w:t xml:space="preserve">Hikmetteki desâtîr, hükûmette </w:t>
      </w:r>
      <w:hyperlink w:anchor="129820" w:history="1">
        <w:r w:rsidRPr="00682196">
          <w:rPr>
            <w:rStyle w:val="Kpr"/>
            <w:rFonts w:cs="Calibri"/>
          </w:rPr>
          <w:t>nevâmîs</w:t>
        </w:r>
      </w:hyperlink>
      <w:r w:rsidRPr="00682196">
        <w:rPr>
          <w:rFonts w:cs="Calibri"/>
          <w:color w:val="000000"/>
        </w:rPr>
        <w:t xml:space="preserve">, hakta olan kavânîn, kuvvetteki kavâid, birbiriyle olmazsa </w:t>
      </w:r>
      <w:hyperlink w:anchor="105846" w:history="1">
        <w:r w:rsidRPr="00682196">
          <w:rPr>
            <w:rStyle w:val="Kpr"/>
            <w:rFonts w:cs="Calibri"/>
          </w:rPr>
          <w:t>müstenid</w:t>
        </w:r>
      </w:hyperlink>
      <w:r w:rsidRPr="00682196">
        <w:rPr>
          <w:rFonts w:cs="Calibri"/>
          <w:color w:val="000000"/>
        </w:rPr>
        <w:t xml:space="preserve"> ve </w:t>
      </w:r>
      <w:hyperlink w:anchor="22834" w:history="1">
        <w:r w:rsidRPr="00682196">
          <w:rPr>
            <w:rStyle w:val="Kpr"/>
            <w:rFonts w:cs="Calibri"/>
          </w:rPr>
          <w:t>müstemid</w:t>
        </w:r>
      </w:hyperlink>
      <w:r w:rsidRPr="00682196">
        <w:rPr>
          <w:rFonts w:cs="Calibri"/>
          <w:color w:val="000000"/>
        </w:rPr>
        <w:t xml:space="preserve">, cumhûr-u nâsta olmaz ne </w:t>
      </w:r>
      <w:hyperlink w:anchor="116492" w:history="1">
        <w:r w:rsidRPr="00682196">
          <w:rPr>
            <w:rStyle w:val="Kpr"/>
            <w:rFonts w:cs="Calibri"/>
          </w:rPr>
          <w:t>müsmir</w:t>
        </w:r>
      </w:hyperlink>
      <w:r w:rsidRPr="00682196">
        <w:rPr>
          <w:rFonts w:cs="Calibri"/>
          <w:color w:val="000000"/>
        </w:rPr>
        <w:t xml:space="preserve"> ve </w:t>
      </w:r>
      <w:hyperlink w:anchor="100646" w:history="1">
        <w:r w:rsidRPr="00682196">
          <w:rPr>
            <w:rStyle w:val="Kpr"/>
            <w:rFonts w:cs="Calibri"/>
          </w:rPr>
          <w:t>müessir</w:t>
        </w:r>
      </w:hyperlink>
      <w:r w:rsidRPr="00682196">
        <w:rPr>
          <w:rFonts w:cs="Calibri"/>
          <w:color w:val="000000"/>
        </w:rPr>
        <w:t xml:space="preserve">. Şerîatta şeâir kalır </w:t>
      </w:r>
      <w:hyperlink w:anchor="114195" w:history="1">
        <w:r w:rsidRPr="00682196">
          <w:rPr>
            <w:rStyle w:val="Kpr"/>
            <w:rFonts w:cs="Calibri"/>
          </w:rPr>
          <w:t>mühmel</w:t>
        </w:r>
      </w:hyperlink>
      <w:r w:rsidRPr="00682196">
        <w:rPr>
          <w:rFonts w:cs="Calibri"/>
          <w:color w:val="000000"/>
        </w:rPr>
        <w:t>, muattal; umûr-u nâsta olmaz müstenid ve mu‘temed.</w:t>
      </w:r>
    </w:p>
    <w:p w14:paraId="0F0F8050" w14:textId="77777777"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color w:val="000000"/>
        </w:rPr>
        <w:br w:type="page"/>
      </w:r>
    </w:p>
    <w:p w14:paraId="3FF36BD9" w14:textId="784C1A4D" w:rsidR="004B016E" w:rsidRDefault="004B016E" w:rsidP="004B016E">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568</w:t>
      </w:r>
    </w:p>
    <w:p w14:paraId="1701ED25" w14:textId="77777777" w:rsidR="004B016E" w:rsidRDefault="004B016E" w:rsidP="005F2F87">
      <w:pPr>
        <w:spacing w:after="0" w:line="288" w:lineRule="auto"/>
        <w:jc w:val="center"/>
        <w:rPr>
          <w:rFonts w:cs="Calibri"/>
          <w:b/>
          <w:bCs/>
          <w:color w:val="000000"/>
        </w:rPr>
      </w:pPr>
    </w:p>
    <w:p w14:paraId="60BA4777" w14:textId="2351DFC2"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 xml:space="preserve">“Bazen zıd zıddını </w:t>
      </w:r>
      <w:hyperlink w:anchor="110612" w:history="1">
        <w:r w:rsidRPr="00682196">
          <w:rPr>
            <w:rStyle w:val="Kpr"/>
            <w:rFonts w:cs="Calibri"/>
            <w:b/>
            <w:bCs/>
          </w:rPr>
          <w:t>tazammun</w:t>
        </w:r>
      </w:hyperlink>
      <w:r w:rsidRPr="00682196">
        <w:rPr>
          <w:rFonts w:cs="Calibri"/>
          <w:b/>
          <w:bCs/>
          <w:color w:val="000000"/>
        </w:rPr>
        <w:t xml:space="preserve"> eder”</w:t>
      </w:r>
    </w:p>
    <w:p w14:paraId="6554883B" w14:textId="25C85AD0" w:rsidR="005F2F87" w:rsidRPr="00682196" w:rsidRDefault="005F2F87" w:rsidP="005F2F87">
      <w:pPr>
        <w:spacing w:after="0" w:line="288" w:lineRule="auto"/>
        <w:ind w:firstLine="708"/>
        <w:jc w:val="center"/>
        <w:rPr>
          <w:rFonts w:ascii="Calibri" w:hAnsi="Calibri" w:cs="Calibri"/>
          <w:color w:val="000000" w:themeColor="text1"/>
        </w:rPr>
      </w:pPr>
      <w:r w:rsidRPr="00682196">
        <w:rPr>
          <w:rFonts w:cs="Calibri"/>
          <w:color w:val="000000"/>
        </w:rPr>
        <w:t xml:space="preserve">Zaman olur zıd zıddını saklarmış. </w:t>
      </w:r>
      <w:hyperlink w:anchor="131503" w:history="1">
        <w:r w:rsidRPr="0033787B">
          <w:rPr>
            <w:rStyle w:val="Kpr"/>
            <w:rFonts w:cs="Calibri"/>
          </w:rPr>
          <w:t>Lisân-ı siyâset</w:t>
        </w:r>
      </w:hyperlink>
      <w:r w:rsidRPr="00682196">
        <w:rPr>
          <w:rFonts w:cs="Calibri"/>
          <w:color w:val="000000"/>
        </w:rPr>
        <w:t xml:space="preserve">te lafız, ma‘nânın zıddıdır. Adâlet külâhını </w:t>
      </w:r>
      <w:r w:rsidRPr="00682196">
        <w:rPr>
          <w:rFonts w:cs="Calibri"/>
          <w:b/>
          <w:bCs/>
          <w:color w:val="000000" w:themeColor="text1"/>
          <w:vertAlign w:val="superscript"/>
        </w:rPr>
        <w:t>(</w:t>
      </w:r>
      <w:hyperlink w:anchor="100286" w:history="1">
        <w:r w:rsidRPr="0033787B">
          <w:rPr>
            <w:rStyle w:val="Kpr"/>
            <w:rFonts w:cs="Calibri"/>
            <w:b/>
            <w:bCs/>
            <w:vertAlign w:val="superscript"/>
          </w:rPr>
          <w:t>Hâşiye</w:t>
        </w:r>
      </w:hyperlink>
      <w:r w:rsidRPr="00682196">
        <w:rPr>
          <w:rFonts w:cs="Calibri"/>
          <w:b/>
          <w:bCs/>
          <w:color w:val="000000" w:themeColor="text1"/>
          <w:vertAlign w:val="superscript"/>
        </w:rPr>
        <w:t>-)</w:t>
      </w:r>
      <w:r w:rsidRPr="00682196">
        <w:rPr>
          <w:rFonts w:cs="Calibri"/>
          <w:b/>
          <w:bCs/>
          <w:color w:val="000000"/>
        </w:rPr>
        <w:t xml:space="preserve"> </w:t>
      </w:r>
      <w:r w:rsidRPr="00682196">
        <w:rPr>
          <w:rFonts w:cs="Calibri"/>
          <w:color w:val="000000"/>
        </w:rPr>
        <w:t xml:space="preserve">zulüm başına geçirmiş. </w:t>
      </w:r>
      <w:hyperlink w:anchor="119979" w:history="1">
        <w:r w:rsidRPr="0033787B">
          <w:rPr>
            <w:rStyle w:val="Kpr"/>
            <w:rFonts w:cs="Calibri"/>
          </w:rPr>
          <w:t>Hamiyet</w:t>
        </w:r>
      </w:hyperlink>
      <w:r w:rsidRPr="00682196">
        <w:rPr>
          <w:rFonts w:cs="Calibri"/>
          <w:color w:val="000000"/>
        </w:rPr>
        <w:t xml:space="preserve"> </w:t>
      </w:r>
      <w:hyperlink w:anchor="124811" w:history="1">
        <w:r w:rsidRPr="0033787B">
          <w:rPr>
            <w:rStyle w:val="Kpr"/>
            <w:rFonts w:cs="Calibri"/>
          </w:rPr>
          <w:t>libâs</w:t>
        </w:r>
      </w:hyperlink>
      <w:r w:rsidRPr="00682196">
        <w:rPr>
          <w:rFonts w:cs="Calibri"/>
          <w:color w:val="000000"/>
        </w:rPr>
        <w:t>ını hıyânet ucuz giymiş. Cihad ve hem gazâya ‘</w:t>
      </w:r>
      <w:hyperlink w:anchor="130899" w:history="1">
        <w:r w:rsidRPr="00682196">
          <w:rPr>
            <w:rStyle w:val="Kpr"/>
            <w:rFonts w:cs="Calibri"/>
          </w:rPr>
          <w:t>bağy</w:t>
        </w:r>
      </w:hyperlink>
      <w:r w:rsidRPr="00682196">
        <w:rPr>
          <w:rFonts w:cs="Calibri"/>
          <w:color w:val="000000"/>
        </w:rPr>
        <w:t xml:space="preserve">’ ismi takılmış. </w:t>
      </w:r>
      <w:hyperlink w:anchor="131504" w:history="1">
        <w:r w:rsidRPr="0033787B">
          <w:rPr>
            <w:rStyle w:val="Kpr"/>
            <w:rFonts w:cs="Calibri"/>
          </w:rPr>
          <w:t>Esâret-i hayvânî</w:t>
        </w:r>
      </w:hyperlink>
      <w:r w:rsidRPr="00682196">
        <w:rPr>
          <w:rFonts w:cs="Calibri"/>
          <w:color w:val="000000"/>
        </w:rPr>
        <w:t xml:space="preserve">, </w:t>
      </w:r>
      <w:hyperlink w:anchor="131506" w:history="1">
        <w:r w:rsidRPr="0033787B">
          <w:rPr>
            <w:rStyle w:val="Kpr"/>
            <w:rFonts w:cs="Calibri"/>
          </w:rPr>
          <w:t>istibdâd-ı şeytânî</w:t>
        </w:r>
      </w:hyperlink>
      <w:r w:rsidRPr="00682196">
        <w:rPr>
          <w:rFonts w:cs="Calibri"/>
          <w:color w:val="000000"/>
        </w:rPr>
        <w:t xml:space="preserve"> hürriyet nâm verilmiş. Zıdlarda </w:t>
      </w:r>
      <w:hyperlink w:anchor="113330" w:history="1">
        <w:r w:rsidRPr="00EC3F16">
          <w:rPr>
            <w:rStyle w:val="Kpr"/>
            <w:rFonts w:cs="Calibri"/>
          </w:rPr>
          <w:t>emsâl</w:t>
        </w:r>
      </w:hyperlink>
      <w:r w:rsidRPr="00682196">
        <w:rPr>
          <w:rFonts w:cs="Calibri"/>
          <w:color w:val="000000"/>
        </w:rPr>
        <w:t xml:space="preserve"> olmuş, </w:t>
      </w:r>
      <w:hyperlink w:anchor="123046" w:history="1">
        <w:r w:rsidRPr="00EC3F16">
          <w:rPr>
            <w:rStyle w:val="Kpr"/>
            <w:rFonts w:cs="Calibri"/>
          </w:rPr>
          <w:t>sûret</w:t>
        </w:r>
      </w:hyperlink>
      <w:r w:rsidRPr="00682196">
        <w:rPr>
          <w:rFonts w:cs="Calibri"/>
          <w:color w:val="000000"/>
        </w:rPr>
        <w:t xml:space="preserve">lerde </w:t>
      </w:r>
      <w:hyperlink w:anchor="130897" w:history="1">
        <w:r w:rsidRPr="00682196">
          <w:rPr>
            <w:rStyle w:val="Kpr"/>
            <w:rFonts w:cs="Calibri"/>
          </w:rPr>
          <w:t>tebâdül</w:t>
        </w:r>
      </w:hyperlink>
      <w:r w:rsidRPr="00682196">
        <w:rPr>
          <w:rFonts w:cs="Calibri"/>
          <w:color w:val="000000"/>
        </w:rPr>
        <w:t xml:space="preserve">, isimlerde </w:t>
      </w:r>
      <w:hyperlink w:anchor="21472" w:history="1">
        <w:r w:rsidRPr="00682196">
          <w:rPr>
            <w:rStyle w:val="Kpr"/>
            <w:rFonts w:cs="Calibri"/>
          </w:rPr>
          <w:t>tekabül</w:t>
        </w:r>
      </w:hyperlink>
      <w:r w:rsidRPr="00682196">
        <w:rPr>
          <w:rFonts w:cs="Calibri"/>
          <w:color w:val="000000"/>
        </w:rPr>
        <w:t xml:space="preserve">, makamlarda </w:t>
      </w:r>
      <w:hyperlink w:anchor="131507" w:history="1">
        <w:r w:rsidRPr="0033787B">
          <w:rPr>
            <w:rStyle w:val="Kpr"/>
            <w:rFonts w:cs="Calibri"/>
          </w:rPr>
          <w:t>becâyiş-i mekânî</w:t>
        </w:r>
      </w:hyperlink>
      <w:r w:rsidRPr="00682196">
        <w:rPr>
          <w:rFonts w:cs="Calibri"/>
          <w:color w:val="000000"/>
        </w:rPr>
        <w:t>.</w:t>
      </w:r>
    </w:p>
    <w:p w14:paraId="76FB1DC4" w14:textId="77777777" w:rsidR="005F2F87" w:rsidRPr="00682196" w:rsidRDefault="005F2F87" w:rsidP="005F2F87">
      <w:pPr>
        <w:spacing w:after="0" w:line="288" w:lineRule="auto"/>
        <w:jc w:val="both"/>
        <w:rPr>
          <w:rFonts w:ascii="Calibri" w:hAnsi="Calibri" w:cs="Calibri"/>
          <w:color w:val="000000" w:themeColor="text1"/>
        </w:rPr>
      </w:pPr>
    </w:p>
    <w:p w14:paraId="1AB1DC58"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“Menfaati esas tutan siyâset canavardır”</w:t>
      </w:r>
    </w:p>
    <w:p w14:paraId="345EE46D" w14:textId="42CC4D4C"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Menfaat üzere çarkı kurulmuş olan </w:t>
      </w:r>
      <w:hyperlink w:anchor="131508" w:history="1">
        <w:r w:rsidRPr="00EC3F16">
          <w:rPr>
            <w:rStyle w:val="Kpr"/>
            <w:rFonts w:cs="Calibri"/>
          </w:rPr>
          <w:t>siyâset-i hâzıra</w:t>
        </w:r>
      </w:hyperlink>
      <w:r w:rsidRPr="00682196">
        <w:rPr>
          <w:rFonts w:cs="Calibri"/>
          <w:color w:val="000000"/>
        </w:rPr>
        <w:t xml:space="preserve"> </w:t>
      </w:r>
      <w:hyperlink w:anchor="22961" w:history="1">
        <w:r w:rsidRPr="00682196">
          <w:rPr>
            <w:rStyle w:val="Kpr"/>
            <w:rFonts w:cs="Calibri"/>
          </w:rPr>
          <w:t>müfteris</w:t>
        </w:r>
      </w:hyperlink>
      <w:r w:rsidRPr="00682196">
        <w:rPr>
          <w:rFonts w:cs="Calibri"/>
          <w:color w:val="000000"/>
        </w:rPr>
        <w:t>tir, canavar.</w:t>
      </w:r>
    </w:p>
    <w:p w14:paraId="376DF5E0"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Aç olan canavara karşı </w:t>
      </w:r>
      <w:hyperlink w:anchor="114974" w:history="1">
        <w:r w:rsidRPr="00682196">
          <w:rPr>
            <w:rStyle w:val="Kpr"/>
            <w:rFonts w:cs="Calibri"/>
          </w:rPr>
          <w:t>tahabbüb</w:t>
        </w:r>
      </w:hyperlink>
      <w:r w:rsidRPr="00682196">
        <w:rPr>
          <w:rFonts w:cs="Calibri"/>
          <w:color w:val="000000"/>
        </w:rPr>
        <w:t xml:space="preserve"> etsen, merhametini değil, iştihâsını açar.</w:t>
      </w:r>
    </w:p>
    <w:p w14:paraId="107E68C5"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Sonra döner geliyor, tırnağının, hem dişinin kirasını senden ister.</w:t>
      </w:r>
    </w:p>
    <w:p w14:paraId="5C86119A" w14:textId="77777777" w:rsidR="005F2F87" w:rsidRPr="00682196" w:rsidRDefault="005F2F87" w:rsidP="005F2F87">
      <w:pPr>
        <w:spacing w:after="0" w:line="288" w:lineRule="auto"/>
        <w:jc w:val="both"/>
        <w:rPr>
          <w:rFonts w:ascii="Calibri" w:hAnsi="Calibri" w:cs="Calibri"/>
          <w:color w:val="000000" w:themeColor="text1"/>
        </w:rPr>
      </w:pPr>
    </w:p>
    <w:p w14:paraId="1E5E1817" w14:textId="0D802DA2"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w:t>
      </w:r>
      <w:hyperlink w:anchor="121429" w:history="1">
        <w:r w:rsidRPr="0033787B">
          <w:rPr>
            <w:rStyle w:val="Kpr"/>
            <w:rFonts w:cs="Calibri"/>
            <w:b/>
            <w:bCs/>
          </w:rPr>
          <w:t>Kuvâ-yı insaniye</w:t>
        </w:r>
      </w:hyperlink>
      <w:r w:rsidRPr="00682196">
        <w:rPr>
          <w:rFonts w:cs="Calibri"/>
          <w:b/>
          <w:bCs/>
          <w:color w:val="000000"/>
        </w:rPr>
        <w:t xml:space="preserve"> </w:t>
      </w:r>
      <w:hyperlink w:anchor="118907" w:history="1">
        <w:r w:rsidRPr="00682196">
          <w:rPr>
            <w:rStyle w:val="Kpr"/>
            <w:rFonts w:cs="Calibri"/>
            <w:b/>
            <w:bCs/>
          </w:rPr>
          <w:t>tahdîd</w:t>
        </w:r>
      </w:hyperlink>
      <w:r w:rsidRPr="00682196">
        <w:rPr>
          <w:rFonts w:cs="Calibri"/>
          <w:b/>
          <w:bCs/>
          <w:color w:val="000000"/>
        </w:rPr>
        <w:t xml:space="preserve"> edilmediğinden cinâyeti büyük olur”</w:t>
      </w:r>
    </w:p>
    <w:p w14:paraId="1ACEE75A" w14:textId="6127F131" w:rsidR="003465D8" w:rsidRDefault="005F2F87" w:rsidP="005F2F87">
      <w:pPr>
        <w:spacing w:after="0" w:line="288" w:lineRule="auto"/>
        <w:ind w:firstLine="708"/>
        <w:jc w:val="center"/>
        <w:rPr>
          <w:rFonts w:cs="Calibri"/>
          <w:color w:val="000000"/>
        </w:rPr>
      </w:pPr>
      <w:r w:rsidRPr="00682196">
        <w:rPr>
          <w:rFonts w:cs="Calibri"/>
          <w:color w:val="000000"/>
        </w:rPr>
        <w:t xml:space="preserve">Hayvanın </w:t>
      </w:r>
      <w:hyperlink w:anchor="101355" w:history="1">
        <w:r w:rsidRPr="0033787B">
          <w:rPr>
            <w:rStyle w:val="Kpr"/>
            <w:rFonts w:cs="Calibri"/>
          </w:rPr>
          <w:t>hilâf</w:t>
        </w:r>
      </w:hyperlink>
      <w:r w:rsidRPr="00682196">
        <w:rPr>
          <w:rFonts w:cs="Calibri"/>
          <w:color w:val="000000"/>
        </w:rPr>
        <w:t xml:space="preserve">ına insandaki kuvveler </w:t>
      </w:r>
      <w:hyperlink w:anchor="105417" w:history="1">
        <w:r w:rsidRPr="00682196">
          <w:rPr>
            <w:rStyle w:val="Kpr"/>
            <w:rFonts w:cs="Calibri"/>
          </w:rPr>
          <w:t>fıtrî</w:t>
        </w:r>
      </w:hyperlink>
      <w:r w:rsidRPr="00682196">
        <w:rPr>
          <w:rFonts w:cs="Calibri"/>
          <w:color w:val="000000"/>
        </w:rPr>
        <w:t xml:space="preserve"> tahdîd olmamış. Onda çıkan hayır ve şer, </w:t>
      </w:r>
      <w:hyperlink w:anchor="123069" w:history="1">
        <w:r w:rsidRPr="00682196">
          <w:rPr>
            <w:rStyle w:val="Kpr"/>
            <w:rFonts w:cs="Calibri"/>
          </w:rPr>
          <w:t>lâyetenâhî</w:t>
        </w:r>
      </w:hyperlink>
      <w:r w:rsidRPr="00682196">
        <w:rPr>
          <w:rFonts w:cs="Calibri"/>
          <w:color w:val="000000"/>
        </w:rPr>
        <w:t xml:space="preserve"> gider.</w:t>
      </w:r>
    </w:p>
    <w:p w14:paraId="7850F5ED" w14:textId="77777777" w:rsidR="003465D8" w:rsidRPr="00682196" w:rsidRDefault="003465D8" w:rsidP="003465D8">
      <w:pPr>
        <w:spacing w:after="0" w:line="288" w:lineRule="auto"/>
        <w:jc w:val="both"/>
        <w:rPr>
          <w:rFonts w:ascii="Calibri" w:hAnsi="Calibri" w:cs="Calibri"/>
          <w:color w:val="000000" w:themeColor="text1"/>
        </w:rPr>
      </w:pPr>
      <w:r w:rsidRPr="00682196">
        <w:rPr>
          <w:rFonts w:cs="Calibri"/>
          <w:color w:val="000000"/>
        </w:rPr>
        <w:t>__________</w:t>
      </w:r>
    </w:p>
    <w:p w14:paraId="54F77A22" w14:textId="77777777" w:rsidR="003465D8" w:rsidRPr="00682196" w:rsidRDefault="003465D8" w:rsidP="003465D8">
      <w:pPr>
        <w:spacing w:after="0" w:line="288" w:lineRule="auto"/>
        <w:jc w:val="both"/>
        <w:rPr>
          <w:rFonts w:ascii="Calibri" w:hAnsi="Calibri" w:cs="Calibri"/>
          <w:color w:val="000000" w:themeColor="text1"/>
        </w:rPr>
      </w:pPr>
      <w:r w:rsidRPr="00682196">
        <w:rPr>
          <w:rFonts w:cs="Calibri"/>
          <w:b/>
          <w:bCs/>
          <w:color w:val="000000"/>
        </w:rPr>
        <w:t xml:space="preserve">Hâşiye-: </w:t>
      </w:r>
      <w:r w:rsidRPr="00682196">
        <w:rPr>
          <w:rFonts w:cs="Calibri"/>
          <w:color w:val="000000"/>
        </w:rPr>
        <w:t>Bu zamanı tam görmüş gibi bahseder.</w:t>
      </w:r>
    </w:p>
    <w:p w14:paraId="351817AC" w14:textId="77777777" w:rsidR="003465D8" w:rsidRDefault="003465D8" w:rsidP="005F2F87">
      <w:pPr>
        <w:spacing w:after="0" w:line="288" w:lineRule="auto"/>
        <w:ind w:firstLine="708"/>
        <w:jc w:val="center"/>
        <w:rPr>
          <w:rFonts w:cs="Calibri"/>
          <w:color w:val="000000"/>
        </w:rPr>
      </w:pPr>
    </w:p>
    <w:p w14:paraId="2823622F" w14:textId="77777777" w:rsidR="003465D8" w:rsidRDefault="003465D8">
      <w:pPr>
        <w:rPr>
          <w:rFonts w:cs="Calibri"/>
          <w:color w:val="000000"/>
        </w:rPr>
      </w:pPr>
      <w:r>
        <w:rPr>
          <w:rFonts w:cs="Calibri"/>
          <w:color w:val="000000"/>
        </w:rPr>
        <w:br w:type="page"/>
      </w:r>
    </w:p>
    <w:p w14:paraId="1A99E134" w14:textId="5B79BC70" w:rsidR="004B016E" w:rsidRDefault="004B016E" w:rsidP="004B016E">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569</w:t>
      </w:r>
    </w:p>
    <w:p w14:paraId="24AE8D9C" w14:textId="77777777" w:rsidR="00C2111F" w:rsidRDefault="00C2111F" w:rsidP="005F2F87">
      <w:pPr>
        <w:spacing w:after="0" w:line="288" w:lineRule="auto"/>
        <w:jc w:val="center"/>
        <w:rPr>
          <w:rFonts w:cs="Calibri"/>
          <w:color w:val="000000" w:themeColor="text1"/>
        </w:rPr>
      </w:pPr>
    </w:p>
    <w:p w14:paraId="0E8E15A1" w14:textId="1FD0B4A3"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themeColor="text1"/>
        </w:rPr>
        <w:t xml:space="preserve">Onda olan </w:t>
      </w:r>
      <w:hyperlink w:anchor="100322" w:history="1">
        <w:r w:rsidRPr="00682196">
          <w:rPr>
            <w:rStyle w:val="Kpr"/>
            <w:rFonts w:cs="Calibri"/>
          </w:rPr>
          <w:t>hodgâm</w:t>
        </w:r>
      </w:hyperlink>
      <w:r w:rsidRPr="00682196">
        <w:rPr>
          <w:rFonts w:cs="Calibri"/>
          <w:color w:val="000000" w:themeColor="text1"/>
        </w:rPr>
        <w:t xml:space="preserve">lık, bundan çıkan </w:t>
      </w:r>
      <w:hyperlink w:anchor="111157" w:history="1">
        <w:r w:rsidRPr="00682196">
          <w:rPr>
            <w:rStyle w:val="Kpr"/>
            <w:rFonts w:cs="Calibri"/>
          </w:rPr>
          <w:t>hodbîn</w:t>
        </w:r>
      </w:hyperlink>
      <w:r w:rsidRPr="00682196">
        <w:rPr>
          <w:rFonts w:cs="Calibri"/>
          <w:color w:val="000000" w:themeColor="text1"/>
        </w:rPr>
        <w:t xml:space="preserve">lik, gurur, inâd birleşse, öyle günah oluyor </w:t>
      </w:r>
      <w:r w:rsidRPr="00682196">
        <w:rPr>
          <w:rFonts w:cs="Calibri"/>
          <w:b/>
          <w:bCs/>
          <w:color w:val="000000" w:themeColor="text1"/>
          <w:vertAlign w:val="superscript"/>
        </w:rPr>
        <w:t>(Hâşiye)</w:t>
      </w:r>
      <w:r w:rsidRPr="00682196">
        <w:rPr>
          <w:rFonts w:cs="Calibri"/>
          <w:color w:val="000000" w:themeColor="text1"/>
        </w:rPr>
        <w:t xml:space="preserve"> ki beşer şimdiye kadar ona isim bulmamış. Cehennemin lüzûmuna delil olduğu gibi, cezâsı da yalnız cehennem olabilir. Hem meselâ bir adam, tek yalancı sözünü doğru göstermek için, İslâm’ın felâketini kalben arzu eder. Şu zaman da gösterdi: Cehennem lüzûmsuz olmaz. Cennet ucuz değildir.</w:t>
      </w:r>
    </w:p>
    <w:p w14:paraId="7BE08239" w14:textId="77777777" w:rsidR="005F2F87" w:rsidRPr="00682196" w:rsidRDefault="005F2F87" w:rsidP="005F2F87">
      <w:pPr>
        <w:spacing w:after="0" w:line="288" w:lineRule="auto"/>
        <w:jc w:val="both"/>
        <w:rPr>
          <w:rFonts w:ascii="Calibri" w:hAnsi="Calibri" w:cs="Calibri"/>
          <w:color w:val="000000" w:themeColor="text1"/>
        </w:rPr>
      </w:pPr>
    </w:p>
    <w:p w14:paraId="6EF0C282"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“Bazen hayır, şerre vâsıta olur”</w:t>
      </w:r>
    </w:p>
    <w:p w14:paraId="2562F488" w14:textId="1BC21C52" w:rsidR="005F2F87" w:rsidRDefault="00000000" w:rsidP="005F2F87">
      <w:pPr>
        <w:spacing w:after="0" w:line="288" w:lineRule="auto"/>
        <w:ind w:firstLine="708"/>
        <w:jc w:val="center"/>
        <w:rPr>
          <w:rFonts w:cs="Calibri"/>
          <w:color w:val="000000" w:themeColor="text1"/>
        </w:rPr>
      </w:pPr>
      <w:hyperlink w:anchor="116561" w:history="1">
        <w:r w:rsidR="005F2F87" w:rsidRPr="00682196">
          <w:rPr>
            <w:rStyle w:val="Kpr"/>
            <w:rFonts w:cs="Calibri"/>
          </w:rPr>
          <w:t>Havâs</w:t>
        </w:r>
      </w:hyperlink>
      <w:r w:rsidR="005F2F87" w:rsidRPr="00682196">
        <w:rPr>
          <w:rFonts w:cs="Calibri"/>
          <w:color w:val="000000" w:themeColor="text1"/>
        </w:rPr>
        <w:t xml:space="preserve">taki </w:t>
      </w:r>
      <w:hyperlink w:anchor="129936" w:history="1">
        <w:r w:rsidR="005F2F87" w:rsidRPr="005B0FB5">
          <w:rPr>
            <w:rStyle w:val="Kpr"/>
            <w:rFonts w:cs="Calibri"/>
          </w:rPr>
          <w:t>meziyet</w:t>
        </w:r>
      </w:hyperlink>
      <w:r w:rsidR="005F2F87" w:rsidRPr="00682196">
        <w:rPr>
          <w:rFonts w:cs="Calibri"/>
          <w:color w:val="000000" w:themeColor="text1"/>
        </w:rPr>
        <w:t xml:space="preserve">, </w:t>
      </w:r>
      <w:hyperlink w:anchor="126754" w:history="1">
        <w:r w:rsidR="005F2F87" w:rsidRPr="00682196">
          <w:rPr>
            <w:rStyle w:val="Kpr"/>
            <w:rFonts w:cs="Calibri"/>
          </w:rPr>
          <w:t>filhakîka</w:t>
        </w:r>
      </w:hyperlink>
      <w:r w:rsidR="005F2F87" w:rsidRPr="00682196">
        <w:rPr>
          <w:rFonts w:cs="Calibri"/>
          <w:color w:val="000000" w:themeColor="text1"/>
        </w:rPr>
        <w:t xml:space="preserve"> sebebdir tevâzu‘, </w:t>
      </w:r>
      <w:hyperlink w:anchor="100515" w:history="1">
        <w:r w:rsidR="005F2F87" w:rsidRPr="00682196">
          <w:rPr>
            <w:rStyle w:val="Kpr"/>
            <w:rFonts w:cs="Calibri"/>
          </w:rPr>
          <w:t>mahviyet</w:t>
        </w:r>
      </w:hyperlink>
      <w:r w:rsidR="005F2F87" w:rsidRPr="00682196">
        <w:rPr>
          <w:rFonts w:cs="Calibri"/>
          <w:color w:val="000000" w:themeColor="text1"/>
        </w:rPr>
        <w:t xml:space="preserve">e; olmuş maatteessüf sebeb </w:t>
      </w:r>
      <w:hyperlink w:anchor="110602" w:history="1">
        <w:r w:rsidR="005F2F87" w:rsidRPr="00682196">
          <w:rPr>
            <w:rStyle w:val="Kpr"/>
            <w:rFonts w:cs="Calibri"/>
          </w:rPr>
          <w:t>tahakküm</w:t>
        </w:r>
      </w:hyperlink>
      <w:r w:rsidR="005F2F87" w:rsidRPr="00682196">
        <w:rPr>
          <w:rFonts w:cs="Calibri"/>
          <w:color w:val="000000" w:themeColor="text1"/>
        </w:rPr>
        <w:t xml:space="preserve">e, </w:t>
      </w:r>
      <w:hyperlink w:anchor="115191" w:history="1">
        <w:r w:rsidR="005F2F87" w:rsidRPr="00682196">
          <w:rPr>
            <w:rStyle w:val="Kpr"/>
            <w:rFonts w:cs="Calibri"/>
          </w:rPr>
          <w:t>tekebbür</w:t>
        </w:r>
      </w:hyperlink>
      <w:r w:rsidR="005F2F87" w:rsidRPr="00682196">
        <w:rPr>
          <w:rFonts w:cs="Calibri"/>
          <w:color w:val="000000" w:themeColor="text1"/>
        </w:rPr>
        <w:t xml:space="preserve">e hem </w:t>
      </w:r>
      <w:hyperlink w:anchor="115711" w:history="1">
        <w:r w:rsidR="005F2F87" w:rsidRPr="00682196">
          <w:rPr>
            <w:rStyle w:val="Kpr"/>
            <w:rFonts w:cs="Calibri"/>
          </w:rPr>
          <w:t>illet</w:t>
        </w:r>
      </w:hyperlink>
      <w:r w:rsidR="005F2F87" w:rsidRPr="00682196">
        <w:rPr>
          <w:rFonts w:cs="Calibri"/>
          <w:color w:val="000000" w:themeColor="text1"/>
        </w:rPr>
        <w:t xml:space="preserve">. Fakirlerdeki aczi, </w:t>
      </w:r>
      <w:hyperlink w:anchor="50937" w:history="1">
        <w:r w:rsidR="005F2F87" w:rsidRPr="005B0FB5">
          <w:rPr>
            <w:rStyle w:val="Kpr"/>
            <w:rFonts w:cs="Calibri"/>
          </w:rPr>
          <w:t>âmî</w:t>
        </w:r>
      </w:hyperlink>
      <w:r w:rsidR="005F2F87" w:rsidRPr="00682196">
        <w:rPr>
          <w:rFonts w:cs="Calibri"/>
          <w:color w:val="000000" w:themeColor="text1"/>
        </w:rPr>
        <w:t xml:space="preserve">lerdeki fakrı, filhakîka sebebdir ihsân ve merhamete. Lâkin maatteessüf </w:t>
      </w:r>
      <w:hyperlink w:anchor="126379" w:history="1">
        <w:r w:rsidR="005F2F87" w:rsidRPr="00682196">
          <w:rPr>
            <w:rStyle w:val="Kpr"/>
            <w:rFonts w:cs="Calibri"/>
          </w:rPr>
          <w:t>müncer</w:t>
        </w:r>
      </w:hyperlink>
      <w:r w:rsidR="005F2F87" w:rsidRPr="00682196">
        <w:rPr>
          <w:rFonts w:cs="Calibri"/>
          <w:color w:val="000000" w:themeColor="text1"/>
        </w:rPr>
        <w:t xml:space="preserve"> olmuştur şimdi </w:t>
      </w:r>
      <w:hyperlink w:anchor="102108" w:history="1">
        <w:r w:rsidR="005F2F87" w:rsidRPr="00682196">
          <w:rPr>
            <w:rStyle w:val="Kpr"/>
            <w:rFonts w:cs="Calibri"/>
          </w:rPr>
          <w:t>zillet</w:t>
        </w:r>
      </w:hyperlink>
      <w:r w:rsidR="005F2F87" w:rsidRPr="00682196">
        <w:rPr>
          <w:rFonts w:cs="Calibri"/>
          <w:color w:val="000000" w:themeColor="text1"/>
        </w:rPr>
        <w:t xml:space="preserve"> ve esârete. Bir şeyde hâsıl olan </w:t>
      </w:r>
      <w:hyperlink w:anchor="112934" w:history="1">
        <w:r w:rsidR="005F2F87" w:rsidRPr="005B0FB5">
          <w:rPr>
            <w:rStyle w:val="Kpr"/>
            <w:rFonts w:cs="Calibri"/>
          </w:rPr>
          <w:t>mehâsin</w:t>
        </w:r>
      </w:hyperlink>
      <w:r w:rsidR="005F2F87" w:rsidRPr="00682196">
        <w:rPr>
          <w:rFonts w:cs="Calibri"/>
          <w:color w:val="000000" w:themeColor="text1"/>
        </w:rPr>
        <w:t xml:space="preserve"> ve şerefse, havâs ve </w:t>
      </w:r>
      <w:hyperlink w:anchor="110526" w:history="1">
        <w:r w:rsidR="005F2F87" w:rsidRPr="005B0FB5">
          <w:rPr>
            <w:rStyle w:val="Kpr"/>
            <w:rFonts w:cs="Calibri"/>
          </w:rPr>
          <w:t>rüesâ</w:t>
        </w:r>
      </w:hyperlink>
      <w:r w:rsidR="005F2F87" w:rsidRPr="00682196">
        <w:rPr>
          <w:rFonts w:cs="Calibri"/>
          <w:color w:val="000000" w:themeColor="text1"/>
        </w:rPr>
        <w:t xml:space="preserve">ya o şey peşkeş edilir. O şeyden </w:t>
      </w:r>
      <w:hyperlink w:anchor="100722" w:history="1">
        <w:r w:rsidR="005F2F87" w:rsidRPr="00682196">
          <w:rPr>
            <w:rStyle w:val="Kpr"/>
            <w:rFonts w:cs="Calibri"/>
          </w:rPr>
          <w:t>neş’et</w:t>
        </w:r>
      </w:hyperlink>
      <w:r w:rsidR="005F2F87" w:rsidRPr="00682196">
        <w:rPr>
          <w:rFonts w:cs="Calibri"/>
          <w:color w:val="000000" w:themeColor="text1"/>
        </w:rPr>
        <w:t xml:space="preserve"> eden </w:t>
      </w:r>
      <w:hyperlink w:anchor="101864" w:history="1">
        <w:r w:rsidR="005F2F87" w:rsidRPr="005B0FB5">
          <w:rPr>
            <w:rStyle w:val="Kpr"/>
            <w:rFonts w:cs="Calibri"/>
          </w:rPr>
          <w:t>seyyiât</w:t>
        </w:r>
      </w:hyperlink>
      <w:r w:rsidR="005F2F87" w:rsidRPr="00682196">
        <w:rPr>
          <w:rFonts w:cs="Calibri"/>
          <w:color w:val="000000" w:themeColor="text1"/>
        </w:rPr>
        <w:t xml:space="preserve"> ve şer ise, </w:t>
      </w:r>
      <w:hyperlink w:anchor="115211" w:history="1">
        <w:r w:rsidR="005F2F87" w:rsidRPr="005B0FB5">
          <w:rPr>
            <w:rStyle w:val="Kpr"/>
            <w:rFonts w:cs="Calibri"/>
          </w:rPr>
          <w:t>efrad</w:t>
        </w:r>
      </w:hyperlink>
      <w:r w:rsidR="005F2F87" w:rsidRPr="00682196">
        <w:rPr>
          <w:rFonts w:cs="Calibri"/>
          <w:color w:val="000000" w:themeColor="text1"/>
        </w:rPr>
        <w:t xml:space="preserve"> ve hem avâma taksîm, </w:t>
      </w:r>
      <w:hyperlink w:anchor="100957" w:history="1">
        <w:r w:rsidR="005F2F87" w:rsidRPr="00682196">
          <w:rPr>
            <w:rStyle w:val="Kpr"/>
            <w:rFonts w:cs="Calibri"/>
          </w:rPr>
          <w:t>tevzî‘</w:t>
        </w:r>
      </w:hyperlink>
      <w:r w:rsidR="005F2F87" w:rsidRPr="00682196">
        <w:rPr>
          <w:rFonts w:cs="Calibri"/>
          <w:color w:val="000000" w:themeColor="text1"/>
        </w:rPr>
        <w:t xml:space="preserve"> edilir. </w:t>
      </w:r>
      <w:hyperlink w:anchor="131553" w:history="1">
        <w:r w:rsidR="005F2F87" w:rsidRPr="005B0FB5">
          <w:rPr>
            <w:rStyle w:val="Kpr"/>
            <w:rFonts w:cs="Calibri"/>
          </w:rPr>
          <w:t>Aşîret-i galib</w:t>
        </w:r>
      </w:hyperlink>
      <w:r w:rsidR="005F2F87" w:rsidRPr="00682196">
        <w:rPr>
          <w:rFonts w:cs="Calibri"/>
          <w:color w:val="000000" w:themeColor="text1"/>
        </w:rPr>
        <w:t xml:space="preserve">de hâsıl olan şerefse, Hasan Ağa âferîn! Hâsıl olan şer ise, efrada olur </w:t>
      </w:r>
      <w:hyperlink w:anchor="113878" w:history="1">
        <w:r w:rsidR="005F2F87" w:rsidRPr="00682196">
          <w:rPr>
            <w:rStyle w:val="Kpr"/>
            <w:rFonts w:cs="Calibri"/>
          </w:rPr>
          <w:t>nefrîn</w:t>
        </w:r>
      </w:hyperlink>
      <w:r w:rsidR="005F2F87" w:rsidRPr="00682196">
        <w:rPr>
          <w:rFonts w:cs="Calibri"/>
          <w:color w:val="000000" w:themeColor="text1"/>
        </w:rPr>
        <w:t xml:space="preserve">, beşerde </w:t>
      </w:r>
      <w:hyperlink w:anchor="130898" w:history="1">
        <w:r w:rsidR="005F2F87" w:rsidRPr="00682196">
          <w:rPr>
            <w:rStyle w:val="Kpr"/>
            <w:rFonts w:cs="Calibri"/>
          </w:rPr>
          <w:t>şerr-i hazîn</w:t>
        </w:r>
      </w:hyperlink>
      <w:r w:rsidR="005F2F87" w:rsidRPr="00682196">
        <w:rPr>
          <w:rFonts w:cs="Calibri"/>
          <w:color w:val="000000" w:themeColor="text1"/>
        </w:rPr>
        <w:t>.</w:t>
      </w:r>
    </w:p>
    <w:p w14:paraId="74E15A1D" w14:textId="77777777" w:rsidR="003465D8" w:rsidRDefault="003465D8" w:rsidP="005F2F87">
      <w:pPr>
        <w:spacing w:after="0" w:line="288" w:lineRule="auto"/>
        <w:ind w:firstLine="708"/>
        <w:jc w:val="center"/>
        <w:rPr>
          <w:rFonts w:cs="Calibri"/>
          <w:color w:val="000000" w:themeColor="text1"/>
        </w:rPr>
      </w:pPr>
    </w:p>
    <w:p w14:paraId="49012BD2" w14:textId="3DC8BB73" w:rsidR="003465D8" w:rsidRPr="00682196" w:rsidRDefault="003465D8" w:rsidP="003465D8">
      <w:pPr>
        <w:spacing w:after="0" w:line="288" w:lineRule="auto"/>
        <w:jc w:val="center"/>
        <w:rPr>
          <w:rFonts w:ascii="Calibri" w:hAnsi="Calibri" w:cs="Calibri"/>
          <w:color w:val="000000" w:themeColor="text1"/>
        </w:rPr>
      </w:pPr>
      <w:r w:rsidRPr="00682196">
        <w:rPr>
          <w:rFonts w:cs="Calibri"/>
          <w:b/>
          <w:bCs/>
          <w:color w:val="000000"/>
        </w:rPr>
        <w:t>“</w:t>
      </w:r>
      <w:hyperlink w:anchor="129660" w:history="1">
        <w:r w:rsidRPr="00682196">
          <w:rPr>
            <w:rStyle w:val="Kpr"/>
            <w:rFonts w:cs="Calibri"/>
            <w:b/>
            <w:bCs/>
          </w:rPr>
          <w:t>Gaye-i hayâl</w:t>
        </w:r>
      </w:hyperlink>
      <w:r w:rsidRPr="00682196">
        <w:rPr>
          <w:rFonts w:cs="Calibri"/>
          <w:b/>
          <w:bCs/>
          <w:color w:val="000000"/>
        </w:rPr>
        <w:t xml:space="preserve"> olmazsa, </w:t>
      </w:r>
      <w:hyperlink w:anchor="100190" w:history="1">
        <w:r w:rsidRPr="005B0FB5">
          <w:rPr>
            <w:rStyle w:val="Kpr"/>
            <w:rFonts w:cs="Calibri"/>
            <w:b/>
            <w:bCs/>
          </w:rPr>
          <w:t>enâniyet</w:t>
        </w:r>
      </w:hyperlink>
      <w:r w:rsidRPr="00682196">
        <w:rPr>
          <w:rFonts w:cs="Calibri"/>
          <w:b/>
          <w:bCs/>
          <w:color w:val="000000"/>
        </w:rPr>
        <w:t xml:space="preserve"> kuvvetleşir”</w:t>
      </w:r>
    </w:p>
    <w:p w14:paraId="4CFAEC08" w14:textId="77777777" w:rsidR="003465D8" w:rsidRPr="00682196" w:rsidRDefault="003465D8" w:rsidP="003465D8">
      <w:pPr>
        <w:spacing w:after="0" w:line="288" w:lineRule="auto"/>
        <w:ind w:firstLine="708"/>
        <w:jc w:val="center"/>
        <w:rPr>
          <w:rFonts w:ascii="Calibri" w:hAnsi="Calibri" w:cs="Calibri"/>
          <w:color w:val="000000" w:themeColor="text1"/>
        </w:rPr>
      </w:pPr>
      <w:r w:rsidRPr="00682196">
        <w:rPr>
          <w:rFonts w:cs="Calibri"/>
          <w:color w:val="000000" w:themeColor="text1"/>
        </w:rPr>
        <w:t xml:space="preserve">Bir gaye-i hayâlî olmazsa, yahud </w:t>
      </w:r>
      <w:hyperlink w:anchor="105883" w:history="1">
        <w:r w:rsidRPr="00682196">
          <w:rPr>
            <w:rStyle w:val="Kpr"/>
            <w:rFonts w:cs="Calibri"/>
          </w:rPr>
          <w:t>nisyân</w:t>
        </w:r>
      </w:hyperlink>
      <w:r w:rsidRPr="00682196">
        <w:rPr>
          <w:rFonts w:cs="Calibri"/>
          <w:color w:val="000000" w:themeColor="text1"/>
        </w:rPr>
        <w:t xml:space="preserve"> basarsa, ya </w:t>
      </w:r>
      <w:hyperlink w:anchor="21513" w:history="1">
        <w:r w:rsidRPr="00682196">
          <w:rPr>
            <w:rStyle w:val="Kpr"/>
            <w:rFonts w:cs="Calibri"/>
          </w:rPr>
          <w:t>tenâsî</w:t>
        </w:r>
      </w:hyperlink>
      <w:r w:rsidRPr="00682196">
        <w:rPr>
          <w:rFonts w:cs="Calibri"/>
          <w:color w:val="000000" w:themeColor="text1"/>
        </w:rPr>
        <w:t xml:space="preserve"> edilse, elbette zihinler enelere dönerler.</w:t>
      </w:r>
    </w:p>
    <w:p w14:paraId="75EABA7C" w14:textId="77777777" w:rsidR="003465D8" w:rsidRPr="00682196" w:rsidRDefault="003465D8" w:rsidP="005F2F87">
      <w:pPr>
        <w:spacing w:after="0" w:line="288" w:lineRule="auto"/>
        <w:ind w:firstLine="708"/>
        <w:jc w:val="center"/>
        <w:rPr>
          <w:rFonts w:ascii="Calibri" w:hAnsi="Calibri" w:cs="Calibri"/>
          <w:color w:val="000000" w:themeColor="text1"/>
        </w:rPr>
      </w:pPr>
    </w:p>
    <w:p w14:paraId="19369E35" w14:textId="77777777" w:rsidR="005F2F87" w:rsidRPr="00682196" w:rsidRDefault="005F2F87" w:rsidP="005F2F87">
      <w:pPr>
        <w:spacing w:after="0" w:line="288" w:lineRule="auto"/>
        <w:jc w:val="both"/>
        <w:rPr>
          <w:rFonts w:ascii="Calibri" w:hAnsi="Calibri" w:cs="Calibri"/>
          <w:color w:val="000000" w:themeColor="text1"/>
        </w:rPr>
      </w:pPr>
      <w:r w:rsidRPr="00682196">
        <w:rPr>
          <w:rFonts w:cstheme="minorHAnsi"/>
          <w:color w:val="000000" w:themeColor="text1"/>
        </w:rPr>
        <w:t>__________</w:t>
      </w:r>
    </w:p>
    <w:p w14:paraId="5F602747" w14:textId="24B47C15" w:rsidR="005F2F87" w:rsidRPr="00682196" w:rsidRDefault="005F2F87" w:rsidP="005F2F87">
      <w:pPr>
        <w:spacing w:after="0" w:line="288" w:lineRule="auto"/>
        <w:jc w:val="both"/>
        <w:rPr>
          <w:rFonts w:ascii="Calibri" w:hAnsi="Calibri" w:cs="Calibri"/>
          <w:color w:val="000000" w:themeColor="text1"/>
        </w:rPr>
      </w:pPr>
      <w:r w:rsidRPr="00682196">
        <w:rPr>
          <w:rFonts w:cs="Calibri"/>
          <w:b/>
          <w:bCs/>
          <w:color w:val="000000"/>
        </w:rPr>
        <w:t>Hâşiye-:</w:t>
      </w:r>
      <w:r w:rsidRPr="00682196">
        <w:rPr>
          <w:rFonts w:cs="Calibri"/>
          <w:color w:val="000000"/>
        </w:rPr>
        <w:t xml:space="preserve"> Bunda da bir işâret-i gaybiye var.</w:t>
      </w:r>
    </w:p>
    <w:p w14:paraId="06CFA856" w14:textId="77777777" w:rsidR="005F2F87" w:rsidRPr="00682196" w:rsidRDefault="005F2F87" w:rsidP="005F2F87">
      <w:pPr>
        <w:spacing w:after="0" w:line="288" w:lineRule="auto"/>
        <w:jc w:val="both"/>
        <w:rPr>
          <w:rFonts w:ascii="Calibri" w:hAnsi="Calibri" w:cs="Calibri"/>
          <w:color w:val="000000" w:themeColor="text1"/>
        </w:rPr>
      </w:pPr>
      <w:r w:rsidRPr="00682196">
        <w:rPr>
          <w:rFonts w:cs="Calibri"/>
          <w:color w:val="000000"/>
        </w:rPr>
        <w:br w:type="page"/>
      </w:r>
    </w:p>
    <w:p w14:paraId="683EF15F" w14:textId="745A43F0" w:rsidR="004B016E" w:rsidRDefault="004B016E" w:rsidP="004B016E">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570</w:t>
      </w:r>
    </w:p>
    <w:p w14:paraId="1217381F" w14:textId="77777777" w:rsidR="00C2111F" w:rsidRDefault="00C2111F" w:rsidP="005F2F87">
      <w:pPr>
        <w:spacing w:after="0" w:line="288" w:lineRule="auto"/>
        <w:jc w:val="center"/>
        <w:rPr>
          <w:rFonts w:cs="Calibri"/>
          <w:color w:val="000000"/>
        </w:rPr>
      </w:pPr>
    </w:p>
    <w:p w14:paraId="3C4ED5F4" w14:textId="7200E308"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Etrafında gezerler. </w:t>
      </w:r>
      <w:r w:rsidRPr="00BE64D8">
        <w:rPr>
          <w:rFonts w:cs="Calibri"/>
          <w:color w:val="000000"/>
        </w:rPr>
        <w:t>Ene</w:t>
      </w:r>
      <w:r w:rsidRPr="00682196">
        <w:rPr>
          <w:rFonts w:cs="Calibri"/>
          <w:color w:val="000000"/>
        </w:rPr>
        <w:t xml:space="preserve"> kuvvetleşiyor, bazen sinirleniyor. Delinmez </w:t>
      </w:r>
      <w:hyperlink w:anchor="23113" w:history="1">
        <w:r w:rsidRPr="00682196">
          <w:rPr>
            <w:rStyle w:val="Kpr"/>
            <w:rFonts w:cs="Calibri"/>
          </w:rPr>
          <w:t>nahnü</w:t>
        </w:r>
      </w:hyperlink>
      <w:r w:rsidRPr="00682196">
        <w:rPr>
          <w:rFonts w:cs="Calibri"/>
          <w:color w:val="000000"/>
        </w:rPr>
        <w:t xml:space="preserve"> olsun. Enesini sevenler, başkaları sevmezler.</w:t>
      </w:r>
    </w:p>
    <w:p w14:paraId="3772CB7B" w14:textId="77777777" w:rsidR="005F2F87" w:rsidRPr="00682196" w:rsidRDefault="005F2F87" w:rsidP="005F2F87">
      <w:pPr>
        <w:spacing w:after="0" w:line="288" w:lineRule="auto"/>
        <w:jc w:val="both"/>
        <w:rPr>
          <w:rFonts w:ascii="Calibri" w:hAnsi="Calibri" w:cs="Calibri"/>
          <w:color w:val="000000" w:themeColor="text1"/>
        </w:rPr>
      </w:pPr>
    </w:p>
    <w:p w14:paraId="49F4FF5B" w14:textId="74746946"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w:t>
      </w:r>
      <w:r w:rsidRPr="005B0FB5">
        <w:rPr>
          <w:rFonts w:cs="Calibri"/>
          <w:b/>
          <w:bCs/>
          <w:color w:val="000000"/>
        </w:rPr>
        <w:t>Hayat-ı ihtilâl</w:t>
      </w:r>
      <w:r w:rsidRPr="00682196">
        <w:rPr>
          <w:rFonts w:cs="Calibri"/>
          <w:b/>
          <w:bCs/>
          <w:color w:val="000000"/>
        </w:rPr>
        <w:t xml:space="preserve">; </w:t>
      </w:r>
      <w:hyperlink w:anchor="23065" w:history="1">
        <w:r w:rsidRPr="00682196">
          <w:rPr>
            <w:rStyle w:val="Kpr"/>
            <w:rFonts w:cs="Calibri"/>
            <w:b/>
            <w:bCs/>
          </w:rPr>
          <w:t>mevt-i zekât</w:t>
        </w:r>
      </w:hyperlink>
      <w:r w:rsidRPr="00682196">
        <w:rPr>
          <w:rFonts w:cs="Calibri"/>
          <w:b/>
          <w:bCs/>
          <w:color w:val="000000"/>
        </w:rPr>
        <w:t xml:space="preserve">, </w:t>
      </w:r>
      <w:hyperlink w:anchor="131554" w:history="1">
        <w:r w:rsidRPr="005B0FB5">
          <w:rPr>
            <w:rStyle w:val="Kpr"/>
            <w:rFonts w:cs="Calibri"/>
            <w:b/>
            <w:bCs/>
          </w:rPr>
          <w:t>hayat-ı ribâ</w:t>
        </w:r>
      </w:hyperlink>
      <w:r w:rsidRPr="00682196">
        <w:rPr>
          <w:rFonts w:cs="Calibri"/>
          <w:b/>
          <w:bCs/>
          <w:color w:val="000000"/>
        </w:rPr>
        <w:t>dan çıkmış”</w:t>
      </w:r>
    </w:p>
    <w:p w14:paraId="56F51F72" w14:textId="53F0B714" w:rsidR="005F2F87" w:rsidRPr="00682196" w:rsidRDefault="005F2F87" w:rsidP="005F2F87">
      <w:pPr>
        <w:spacing w:after="0" w:line="288" w:lineRule="auto"/>
        <w:ind w:firstLine="708"/>
        <w:jc w:val="center"/>
        <w:rPr>
          <w:rFonts w:ascii="Calibri" w:hAnsi="Calibri" w:cs="Calibri"/>
          <w:color w:val="000000" w:themeColor="text1"/>
        </w:rPr>
      </w:pPr>
      <w:r w:rsidRPr="00682196">
        <w:rPr>
          <w:rFonts w:cs="Calibri"/>
          <w:color w:val="000000" w:themeColor="text1"/>
        </w:rPr>
        <w:t xml:space="preserve">Bilcümle </w:t>
      </w:r>
      <w:hyperlink w:anchor="102373" w:history="1">
        <w:r w:rsidRPr="00682196">
          <w:rPr>
            <w:rStyle w:val="Kpr"/>
            <w:rFonts w:cs="Calibri"/>
          </w:rPr>
          <w:t>ihtilâlât</w:t>
        </w:r>
      </w:hyperlink>
      <w:r w:rsidRPr="00682196">
        <w:rPr>
          <w:rFonts w:cs="Calibri"/>
          <w:color w:val="000000" w:themeColor="text1"/>
        </w:rPr>
        <w:t xml:space="preserve">, bütün </w:t>
      </w:r>
      <w:hyperlink w:anchor="129659" w:history="1">
        <w:r w:rsidRPr="00682196">
          <w:rPr>
            <w:rStyle w:val="Kpr"/>
            <w:rFonts w:cs="Calibri"/>
          </w:rPr>
          <w:t>herc</w:t>
        </w:r>
      </w:hyperlink>
      <w:r w:rsidRPr="00682196">
        <w:rPr>
          <w:rFonts w:cs="Calibri"/>
          <w:color w:val="000000" w:themeColor="text1"/>
        </w:rPr>
        <w:t xml:space="preserve"> ve </w:t>
      </w:r>
      <w:hyperlink w:anchor="100218" w:history="1">
        <w:r w:rsidRPr="005B0FB5">
          <w:rPr>
            <w:rStyle w:val="Kpr"/>
            <w:rFonts w:cs="Calibri"/>
          </w:rPr>
          <w:t>fesâdât</w:t>
        </w:r>
      </w:hyperlink>
      <w:r w:rsidRPr="00682196">
        <w:rPr>
          <w:rFonts w:cs="Calibri"/>
          <w:color w:val="000000" w:themeColor="text1"/>
        </w:rPr>
        <w:t xml:space="preserve">, hem asıl, hem ma‘deni </w:t>
      </w:r>
      <w:r w:rsidRPr="00BE64D8">
        <w:rPr>
          <w:rFonts w:cs="Calibri"/>
        </w:rPr>
        <w:t>rezâil</w:t>
      </w:r>
      <w:r w:rsidRPr="00682196">
        <w:rPr>
          <w:rFonts w:cs="Calibri"/>
          <w:color w:val="000000" w:themeColor="text1"/>
        </w:rPr>
        <w:t xml:space="preserve"> ve seyyiât, bütün </w:t>
      </w:r>
      <w:hyperlink w:anchor="114670" w:history="1">
        <w:r w:rsidRPr="00682196">
          <w:rPr>
            <w:rStyle w:val="Kpr"/>
            <w:rFonts w:cs="Calibri"/>
          </w:rPr>
          <w:t>fâsid</w:t>
        </w:r>
      </w:hyperlink>
      <w:r w:rsidRPr="00682196">
        <w:rPr>
          <w:rFonts w:cs="Calibri"/>
          <w:color w:val="000000" w:themeColor="text1"/>
        </w:rPr>
        <w:t xml:space="preserve"> hasletler </w:t>
      </w:r>
      <w:hyperlink w:anchor="115480" w:history="1">
        <w:r w:rsidRPr="00682196">
          <w:rPr>
            <w:rStyle w:val="Kpr"/>
            <w:rFonts w:cs="Calibri"/>
          </w:rPr>
          <w:t>muharrik</w:t>
        </w:r>
      </w:hyperlink>
      <w:r w:rsidRPr="00682196">
        <w:rPr>
          <w:rFonts w:cs="Calibri"/>
          <w:color w:val="000000" w:themeColor="text1"/>
        </w:rPr>
        <w:t xml:space="preserve"> ve menbaı iki kelimedir tek, yahud iki kelâmdır. Birincisi şudur ki: “Ben tok olsam, başkalar acından ölse, neme lâzım.” İkincisi: “Rahatım için zahmet çek. Sen çalış, ben yiyeyim. Benden yemek, senden emekler.” Birinci kelimede olan </w:t>
      </w:r>
      <w:hyperlink w:anchor="126898" w:history="1">
        <w:r w:rsidRPr="00682196">
          <w:rPr>
            <w:rStyle w:val="Kpr"/>
            <w:rFonts w:cs="Calibri"/>
          </w:rPr>
          <w:t>semm-i katil</w:t>
        </w:r>
      </w:hyperlink>
      <w:r w:rsidRPr="00682196">
        <w:rPr>
          <w:rFonts w:cs="Calibri"/>
          <w:color w:val="000000" w:themeColor="text1"/>
        </w:rPr>
        <w:t xml:space="preserve">i hem kökünü kesecek, </w:t>
      </w:r>
      <w:hyperlink w:anchor="106002" w:history="1">
        <w:r w:rsidRPr="005B0FB5">
          <w:rPr>
            <w:rStyle w:val="Kpr"/>
            <w:rFonts w:cs="Calibri"/>
          </w:rPr>
          <w:t>şâfî</w:t>
        </w:r>
      </w:hyperlink>
      <w:r w:rsidRPr="00682196">
        <w:rPr>
          <w:rFonts w:cs="Calibri"/>
          <w:color w:val="000000" w:themeColor="text1"/>
        </w:rPr>
        <w:t xml:space="preserve"> devâ olacak tek bir devâsı vardır. O da zekât-ı şer‘î ki bir </w:t>
      </w:r>
      <w:r w:rsidRPr="00BE64D8">
        <w:rPr>
          <w:rFonts w:cs="Calibri"/>
          <w:color w:val="000000" w:themeColor="text1"/>
        </w:rPr>
        <w:t>rükn-ü İslâm</w:t>
      </w:r>
      <w:r w:rsidRPr="00682196">
        <w:rPr>
          <w:rFonts w:cs="Calibri"/>
          <w:color w:val="000000" w:themeColor="text1"/>
        </w:rPr>
        <w:t xml:space="preserve">dır. İkinci kelimede </w:t>
      </w:r>
      <w:hyperlink w:anchor="130902" w:history="1">
        <w:r w:rsidRPr="00682196">
          <w:rPr>
            <w:rStyle w:val="Kpr"/>
            <w:rFonts w:cs="Calibri"/>
          </w:rPr>
          <w:t>zakkum-u şecer</w:t>
        </w:r>
      </w:hyperlink>
      <w:r w:rsidRPr="00682196">
        <w:rPr>
          <w:rFonts w:cs="Calibri"/>
          <w:color w:val="000000" w:themeColor="text1"/>
        </w:rPr>
        <w:t xml:space="preserve"> </w:t>
      </w:r>
      <w:hyperlink w:anchor="102564" w:history="1">
        <w:r w:rsidRPr="00682196">
          <w:rPr>
            <w:rStyle w:val="Kpr"/>
            <w:rFonts w:cs="Calibri"/>
          </w:rPr>
          <w:t>münderic</w:t>
        </w:r>
      </w:hyperlink>
      <w:r w:rsidRPr="00682196">
        <w:rPr>
          <w:rFonts w:cs="Calibri"/>
          <w:color w:val="000000" w:themeColor="text1"/>
        </w:rPr>
        <w:t xml:space="preserve">. Onun ırkını kesecek, ribânın hürmetidir. Beşer </w:t>
      </w:r>
      <w:hyperlink w:anchor="110992" w:history="1">
        <w:r w:rsidRPr="00682196">
          <w:rPr>
            <w:rStyle w:val="Kpr"/>
            <w:rFonts w:cs="Calibri"/>
          </w:rPr>
          <w:t>salâh</w:t>
        </w:r>
      </w:hyperlink>
      <w:r w:rsidRPr="00682196">
        <w:rPr>
          <w:rFonts w:cs="Calibri"/>
          <w:color w:val="000000" w:themeColor="text1"/>
        </w:rPr>
        <w:t xml:space="preserve"> isterse, hayatını severse, zekâtı </w:t>
      </w:r>
      <w:hyperlink w:anchor="106144" w:history="1">
        <w:r w:rsidRPr="00682196">
          <w:rPr>
            <w:rStyle w:val="Kpr"/>
            <w:rFonts w:cs="Calibri"/>
          </w:rPr>
          <w:t>vaz‘</w:t>
        </w:r>
      </w:hyperlink>
      <w:r w:rsidRPr="00682196">
        <w:rPr>
          <w:rFonts w:cs="Calibri"/>
          <w:color w:val="000000" w:themeColor="text1"/>
        </w:rPr>
        <w:t xml:space="preserve"> etmeli, ribâyı kaldırmalı.</w:t>
      </w:r>
    </w:p>
    <w:p w14:paraId="14C44D01" w14:textId="77777777" w:rsidR="005F2F87" w:rsidRPr="00682196" w:rsidRDefault="005F2F87" w:rsidP="005F2F87">
      <w:pPr>
        <w:spacing w:after="0" w:line="288" w:lineRule="auto"/>
        <w:jc w:val="both"/>
        <w:rPr>
          <w:rFonts w:ascii="Calibri" w:hAnsi="Calibri" w:cs="Calibri"/>
          <w:color w:val="000000" w:themeColor="text1"/>
        </w:rPr>
      </w:pPr>
    </w:p>
    <w:p w14:paraId="49CAEB1E"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 xml:space="preserve">“Beşer hayatını isterse, </w:t>
      </w:r>
      <w:hyperlink w:anchor="130901" w:history="1">
        <w:r w:rsidRPr="00682196">
          <w:rPr>
            <w:rStyle w:val="Kpr"/>
            <w:rFonts w:cs="Calibri"/>
            <w:b/>
            <w:bCs/>
          </w:rPr>
          <w:t>envâ‘-ı ribâ</w:t>
        </w:r>
      </w:hyperlink>
      <w:r w:rsidRPr="00682196">
        <w:rPr>
          <w:rFonts w:cs="Calibri"/>
          <w:b/>
          <w:bCs/>
          <w:color w:val="000000"/>
        </w:rPr>
        <w:t>yı öldürmeli”</w:t>
      </w:r>
    </w:p>
    <w:p w14:paraId="738E246F" w14:textId="004731D4" w:rsidR="00C2111F" w:rsidRDefault="00000000" w:rsidP="005F2F87">
      <w:pPr>
        <w:spacing w:after="0" w:line="288" w:lineRule="auto"/>
        <w:jc w:val="center"/>
        <w:rPr>
          <w:rFonts w:cs="Calibri"/>
          <w:color w:val="000000"/>
        </w:rPr>
      </w:pPr>
      <w:hyperlink w:anchor="131558" w:history="1">
        <w:r w:rsidR="005F2F87" w:rsidRPr="00BE64D8">
          <w:rPr>
            <w:rStyle w:val="Kpr"/>
            <w:rFonts w:cs="Calibri"/>
          </w:rPr>
          <w:t>Tabaka-i havâs</w:t>
        </w:r>
      </w:hyperlink>
      <w:r w:rsidR="005F2F87" w:rsidRPr="00682196">
        <w:rPr>
          <w:rFonts w:cs="Calibri"/>
          <w:color w:val="000000"/>
        </w:rPr>
        <w:t xml:space="preserve">dan </w:t>
      </w:r>
      <w:hyperlink w:anchor="113829" w:history="1">
        <w:r w:rsidR="005F2F87" w:rsidRPr="00682196">
          <w:rPr>
            <w:rStyle w:val="Kpr"/>
            <w:rFonts w:cs="Calibri"/>
          </w:rPr>
          <w:t>tabaka-i avâm</w:t>
        </w:r>
      </w:hyperlink>
      <w:r w:rsidR="005F2F87" w:rsidRPr="00682196">
        <w:rPr>
          <w:rFonts w:cs="Calibri"/>
          <w:color w:val="000000"/>
        </w:rPr>
        <w:t xml:space="preserve">a </w:t>
      </w:r>
      <w:hyperlink w:anchor="131559" w:history="1">
        <w:r w:rsidR="005F2F87" w:rsidRPr="00BE64D8">
          <w:rPr>
            <w:rStyle w:val="Kpr"/>
            <w:rFonts w:cs="Calibri"/>
          </w:rPr>
          <w:t>sıla-i rahim</w:t>
        </w:r>
      </w:hyperlink>
      <w:r w:rsidR="005F2F87" w:rsidRPr="00682196">
        <w:rPr>
          <w:rFonts w:cs="Calibri"/>
          <w:color w:val="000000"/>
        </w:rPr>
        <w:t xml:space="preserve"> kopmuştur. Aşağıdan fırlıyor sadâ-yı ihtilâlî, </w:t>
      </w:r>
      <w:hyperlink w:anchor="131560" w:history="1">
        <w:r w:rsidR="005F2F87" w:rsidRPr="00BE64D8">
          <w:rPr>
            <w:rStyle w:val="Kpr"/>
            <w:rFonts w:cs="Calibri"/>
          </w:rPr>
          <w:t>vâveylâ-yı intikam</w:t>
        </w:r>
      </w:hyperlink>
      <w:r w:rsidR="005F2F87" w:rsidRPr="00682196">
        <w:rPr>
          <w:rFonts w:cs="Calibri"/>
          <w:color w:val="000000"/>
        </w:rPr>
        <w:t xml:space="preserve">î, kîn ve hased enîni. Yukarıdan iniyor </w:t>
      </w:r>
    </w:p>
    <w:p w14:paraId="5FEBC423" w14:textId="77777777" w:rsidR="00C2111F" w:rsidRDefault="00C2111F">
      <w:pPr>
        <w:rPr>
          <w:rFonts w:cs="Calibri"/>
          <w:color w:val="000000"/>
        </w:rPr>
      </w:pPr>
      <w:r>
        <w:rPr>
          <w:rFonts w:cs="Calibri"/>
          <w:color w:val="000000"/>
        </w:rPr>
        <w:br w:type="page"/>
      </w:r>
    </w:p>
    <w:p w14:paraId="160ABE6D" w14:textId="0E4DB694" w:rsidR="00E57FC6" w:rsidRDefault="00E57FC6" w:rsidP="00E57FC6">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571</w:t>
      </w:r>
    </w:p>
    <w:p w14:paraId="0C629191" w14:textId="77777777" w:rsidR="00C2111F" w:rsidRDefault="00C2111F" w:rsidP="005F2F87">
      <w:pPr>
        <w:spacing w:after="0" w:line="288" w:lineRule="auto"/>
        <w:jc w:val="center"/>
        <w:rPr>
          <w:rFonts w:cs="Calibri"/>
          <w:color w:val="000000"/>
        </w:rPr>
      </w:pPr>
    </w:p>
    <w:p w14:paraId="08AAA9E1" w14:textId="3C2DA93E"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zulüm ve </w:t>
      </w:r>
      <w:hyperlink w:anchor="130743" w:history="1">
        <w:r w:rsidRPr="00FD3A8E">
          <w:rPr>
            <w:rStyle w:val="Kpr"/>
            <w:rFonts w:cs="Calibri"/>
          </w:rPr>
          <w:t>tahkîr</w:t>
        </w:r>
      </w:hyperlink>
      <w:r w:rsidRPr="00682196">
        <w:rPr>
          <w:rFonts w:cs="Calibri"/>
          <w:color w:val="000000"/>
        </w:rPr>
        <w:t xml:space="preserve"> ateşi, </w:t>
      </w:r>
      <w:hyperlink w:anchor="115132" w:history="1">
        <w:r w:rsidRPr="00335D7E">
          <w:rPr>
            <w:rStyle w:val="Kpr"/>
            <w:rFonts w:cs="Calibri"/>
          </w:rPr>
          <w:t>tekebbür</w:t>
        </w:r>
      </w:hyperlink>
      <w:r w:rsidRPr="00682196">
        <w:rPr>
          <w:rFonts w:cs="Calibri"/>
          <w:color w:val="000000"/>
        </w:rPr>
        <w:t xml:space="preserve">ün </w:t>
      </w:r>
      <w:hyperlink w:anchor="114735" w:history="1">
        <w:r w:rsidRPr="00682196">
          <w:rPr>
            <w:rStyle w:val="Kpr"/>
            <w:rFonts w:cs="Calibri"/>
          </w:rPr>
          <w:t>sıklet</w:t>
        </w:r>
      </w:hyperlink>
      <w:r w:rsidRPr="00682196">
        <w:rPr>
          <w:rFonts w:cs="Calibri"/>
          <w:color w:val="000000"/>
        </w:rPr>
        <w:t xml:space="preserve">i, </w:t>
      </w:r>
      <w:hyperlink w:anchor="110602" w:history="1">
        <w:r w:rsidRPr="00335D7E">
          <w:rPr>
            <w:rStyle w:val="Kpr"/>
            <w:rFonts w:cs="Calibri"/>
          </w:rPr>
          <w:t>tahakküm</w:t>
        </w:r>
      </w:hyperlink>
      <w:r w:rsidRPr="00682196">
        <w:rPr>
          <w:rFonts w:cs="Calibri"/>
          <w:color w:val="000000"/>
        </w:rPr>
        <w:t xml:space="preserve"> </w:t>
      </w:r>
      <w:hyperlink w:anchor="118615" w:history="1">
        <w:r w:rsidRPr="00682196">
          <w:rPr>
            <w:rStyle w:val="Kpr"/>
            <w:rFonts w:cs="Calibri"/>
          </w:rPr>
          <w:t>sâika</w:t>
        </w:r>
      </w:hyperlink>
      <w:r w:rsidRPr="00682196">
        <w:rPr>
          <w:rFonts w:cs="Calibri"/>
          <w:color w:val="000000"/>
        </w:rPr>
        <w:t xml:space="preserve">sı aşağıdan çıkmalı </w:t>
      </w:r>
      <w:hyperlink w:anchor="114974" w:history="1">
        <w:r w:rsidRPr="00335D7E">
          <w:rPr>
            <w:rStyle w:val="Kpr"/>
            <w:rFonts w:cs="Calibri"/>
          </w:rPr>
          <w:t>tahabbüb</w:t>
        </w:r>
      </w:hyperlink>
      <w:r w:rsidRPr="00682196">
        <w:rPr>
          <w:rFonts w:cs="Calibri"/>
          <w:color w:val="000000"/>
        </w:rPr>
        <w:t xml:space="preserve"> ve itâat, hürmet ve hem imtisâl. Fakat merhamet ve ihsân yukarıdan inmeli hem şefkat ve terbiye. Beşer bunu isterse sarılmalı zekâta, ribâyı </w:t>
      </w:r>
      <w:r w:rsidRPr="00FD3A8E">
        <w:rPr>
          <w:rFonts w:cs="Calibri"/>
          <w:color w:val="000000"/>
        </w:rPr>
        <w:t>tard</w:t>
      </w:r>
      <w:r w:rsidRPr="00682196">
        <w:rPr>
          <w:rFonts w:cs="Calibri"/>
          <w:color w:val="000000"/>
        </w:rPr>
        <w:t xml:space="preserve"> etmeli. Kur’ân’ın adâleti </w:t>
      </w:r>
      <w:hyperlink w:anchor="131561" w:history="1">
        <w:r w:rsidRPr="00335D7E">
          <w:rPr>
            <w:rStyle w:val="Kpr"/>
            <w:rFonts w:cs="Calibri"/>
          </w:rPr>
          <w:t>bâb-ı âlem</w:t>
        </w:r>
      </w:hyperlink>
      <w:r w:rsidRPr="00682196">
        <w:rPr>
          <w:rFonts w:cs="Calibri"/>
          <w:color w:val="000000"/>
        </w:rPr>
        <w:t xml:space="preserve">de durup ribâya der: “Yasaktır! Hakkın yoktur!” dönmeli. Dinlemedi bu emri beşer, yedi bir sille. </w:t>
      </w:r>
      <w:r w:rsidRPr="00682196">
        <w:rPr>
          <w:rFonts w:cs="Calibri"/>
          <w:b/>
          <w:bCs/>
          <w:color w:val="000000" w:themeColor="text1"/>
          <w:vertAlign w:val="superscript"/>
        </w:rPr>
        <w:t>(Hâşiye)</w:t>
      </w:r>
      <w:r w:rsidRPr="00682196">
        <w:rPr>
          <w:rFonts w:cs="Calibri"/>
          <w:color w:val="000000"/>
        </w:rPr>
        <w:t xml:space="preserve"> Müdhişini yemeden bu emri dinlemeli.</w:t>
      </w:r>
    </w:p>
    <w:p w14:paraId="1643D743" w14:textId="77777777" w:rsidR="005F2F87" w:rsidRPr="00682196" w:rsidRDefault="005F2F87" w:rsidP="005F2F87">
      <w:pPr>
        <w:spacing w:after="0" w:line="288" w:lineRule="auto"/>
        <w:jc w:val="both"/>
        <w:rPr>
          <w:rFonts w:ascii="Calibri" w:hAnsi="Calibri" w:cs="Calibri"/>
          <w:color w:val="000000" w:themeColor="text1"/>
        </w:rPr>
      </w:pPr>
    </w:p>
    <w:p w14:paraId="43A5D37F" w14:textId="2FB8FAAF"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w:t>
      </w:r>
      <w:r w:rsidRPr="00FD3A8E">
        <w:rPr>
          <w:rFonts w:cs="Calibri"/>
          <w:b/>
          <w:bCs/>
          <w:color w:val="000000"/>
        </w:rPr>
        <w:t>Beşer</w:t>
      </w:r>
      <w:r w:rsidRPr="00682196">
        <w:rPr>
          <w:rFonts w:cs="Calibri"/>
          <w:b/>
          <w:bCs/>
          <w:color w:val="000000"/>
        </w:rPr>
        <w:t xml:space="preserve"> esirliği parçaladığı gibi, </w:t>
      </w:r>
      <w:hyperlink w:anchor="131562" w:history="1">
        <w:r w:rsidRPr="005B73D0">
          <w:rPr>
            <w:rStyle w:val="Kpr"/>
            <w:rFonts w:cs="Calibri"/>
            <w:b/>
            <w:bCs/>
          </w:rPr>
          <w:t>ecirliğ</w:t>
        </w:r>
      </w:hyperlink>
      <w:r w:rsidRPr="00682196">
        <w:rPr>
          <w:rFonts w:cs="Calibri"/>
          <w:b/>
          <w:bCs/>
          <w:color w:val="000000"/>
        </w:rPr>
        <w:t>i de parçalayacaktır”</w:t>
      </w:r>
    </w:p>
    <w:p w14:paraId="237961AF" w14:textId="0F710B95" w:rsidR="00C2111F" w:rsidRDefault="005F2F87" w:rsidP="00C2111F">
      <w:pPr>
        <w:spacing w:after="0" w:line="288" w:lineRule="auto"/>
        <w:jc w:val="center"/>
        <w:rPr>
          <w:rFonts w:cs="Calibri"/>
          <w:b/>
          <w:bCs/>
          <w:color w:val="000000"/>
        </w:rPr>
      </w:pPr>
      <w:r w:rsidRPr="00682196">
        <w:rPr>
          <w:rFonts w:cs="Calibri"/>
          <w:color w:val="000000"/>
        </w:rPr>
        <w:t xml:space="preserve">Bir rüyada demiştim: “Devletler, milletlerin hafif muhârebesi, </w:t>
      </w:r>
      <w:hyperlink w:anchor="113828" w:history="1">
        <w:r w:rsidRPr="00682196">
          <w:rPr>
            <w:rStyle w:val="Kpr"/>
            <w:rFonts w:cs="Calibri"/>
          </w:rPr>
          <w:t>tabakat-ı beşer</w:t>
        </w:r>
      </w:hyperlink>
      <w:r w:rsidRPr="00682196">
        <w:rPr>
          <w:rFonts w:cs="Calibri"/>
          <w:color w:val="000000"/>
        </w:rPr>
        <w:t xml:space="preserve">in şedîd olan harbine </w:t>
      </w:r>
      <w:hyperlink w:anchor="131563" w:history="1">
        <w:r w:rsidRPr="007B44EF">
          <w:rPr>
            <w:rStyle w:val="Kpr"/>
            <w:rFonts w:cs="Calibri"/>
          </w:rPr>
          <w:t>terk-i mevki‘</w:t>
        </w:r>
      </w:hyperlink>
      <w:r w:rsidRPr="00682196">
        <w:rPr>
          <w:rFonts w:cs="Calibri"/>
          <w:color w:val="000000"/>
        </w:rPr>
        <w:t xml:space="preserve"> ediyor.” Zîrâ beşer </w:t>
      </w:r>
      <w:r w:rsidRPr="007B44EF">
        <w:rPr>
          <w:rFonts w:cs="Calibri"/>
          <w:color w:val="000000"/>
        </w:rPr>
        <w:t>edvâr</w:t>
      </w:r>
      <w:r w:rsidRPr="00682196">
        <w:rPr>
          <w:rFonts w:cs="Calibri"/>
          <w:color w:val="000000"/>
        </w:rPr>
        <w:t xml:space="preserve">da esirlik istemedi, kanıyla parçaladı. Şimdi </w:t>
      </w:r>
      <w:r w:rsidRPr="007B44EF">
        <w:rPr>
          <w:rFonts w:cs="Calibri"/>
        </w:rPr>
        <w:t>ecir</w:t>
      </w:r>
      <w:r w:rsidRPr="00682196">
        <w:rPr>
          <w:rFonts w:cs="Calibri"/>
          <w:color w:val="FF0000"/>
        </w:rPr>
        <w:t xml:space="preserve"> </w:t>
      </w:r>
      <w:r w:rsidRPr="00682196">
        <w:rPr>
          <w:rFonts w:cs="Calibri"/>
          <w:color w:val="000000"/>
        </w:rPr>
        <w:t xml:space="preserve">olmuştur, onun yükünü çeker. Onu da parçalıyor. Beşerin başı ihtiyâr, </w:t>
      </w:r>
      <w:hyperlink w:anchor="130900" w:history="1">
        <w:r w:rsidRPr="00682196">
          <w:rPr>
            <w:rStyle w:val="Kpr"/>
            <w:rFonts w:cs="Calibri"/>
          </w:rPr>
          <w:t>edvâr-ı hamse</w:t>
        </w:r>
      </w:hyperlink>
      <w:r w:rsidRPr="00682196">
        <w:rPr>
          <w:rFonts w:cs="Calibri"/>
          <w:color w:val="000000"/>
        </w:rPr>
        <w:t xml:space="preserve">si var. Vahşet ve </w:t>
      </w:r>
      <w:hyperlink w:anchor="116007" w:history="1">
        <w:r w:rsidRPr="00682196">
          <w:rPr>
            <w:rStyle w:val="Kpr"/>
            <w:rFonts w:cs="Calibri"/>
          </w:rPr>
          <w:t>bedeviyet</w:t>
        </w:r>
      </w:hyperlink>
      <w:r w:rsidRPr="00682196">
        <w:rPr>
          <w:rFonts w:cs="Calibri"/>
          <w:color w:val="000000"/>
        </w:rPr>
        <w:t xml:space="preserve">, </w:t>
      </w:r>
      <w:hyperlink w:anchor="23014" w:history="1">
        <w:r w:rsidRPr="00682196">
          <w:rPr>
            <w:rStyle w:val="Kpr"/>
            <w:rFonts w:cs="Calibri"/>
          </w:rPr>
          <w:t>memlûkiyet</w:t>
        </w:r>
      </w:hyperlink>
      <w:r w:rsidRPr="00682196">
        <w:rPr>
          <w:rFonts w:cs="Calibri"/>
          <w:color w:val="000000"/>
        </w:rPr>
        <w:t>, esâret şimdi dahi ecirdir, başlamıştır geçiyor.</w:t>
      </w:r>
      <w:r w:rsidR="00C2111F" w:rsidRPr="00C2111F">
        <w:rPr>
          <w:rFonts w:cs="Calibri"/>
          <w:b/>
          <w:bCs/>
          <w:color w:val="000000"/>
        </w:rPr>
        <w:t xml:space="preserve"> </w:t>
      </w:r>
    </w:p>
    <w:p w14:paraId="19221A2B" w14:textId="77777777" w:rsidR="00C2111F" w:rsidRDefault="00C2111F" w:rsidP="00C2111F">
      <w:pPr>
        <w:spacing w:after="0" w:line="288" w:lineRule="auto"/>
        <w:jc w:val="center"/>
        <w:rPr>
          <w:rFonts w:cs="Calibri"/>
          <w:b/>
          <w:bCs/>
          <w:color w:val="000000"/>
        </w:rPr>
      </w:pPr>
    </w:p>
    <w:p w14:paraId="6595F71C" w14:textId="0E29DC5F" w:rsidR="00C2111F" w:rsidRPr="00682196" w:rsidRDefault="00C2111F" w:rsidP="00C2111F">
      <w:pPr>
        <w:spacing w:after="0" w:line="288" w:lineRule="auto"/>
        <w:jc w:val="center"/>
        <w:rPr>
          <w:rFonts w:ascii="Calibri" w:hAnsi="Calibri" w:cs="Calibri"/>
          <w:color w:val="000000" w:themeColor="text1"/>
        </w:rPr>
      </w:pPr>
      <w:r w:rsidRPr="00682196">
        <w:rPr>
          <w:rFonts w:cs="Calibri"/>
          <w:b/>
          <w:bCs/>
          <w:color w:val="000000"/>
        </w:rPr>
        <w:t>“</w:t>
      </w:r>
      <w:hyperlink w:anchor="124536" w:history="1">
        <w:r w:rsidRPr="00682196">
          <w:rPr>
            <w:rStyle w:val="Kpr"/>
            <w:rFonts w:cs="Calibri"/>
            <w:b/>
            <w:bCs/>
          </w:rPr>
          <w:t>Gayr-i meşrû‘</w:t>
        </w:r>
      </w:hyperlink>
      <w:r w:rsidRPr="00682196">
        <w:rPr>
          <w:rFonts w:cs="Calibri"/>
          <w:b/>
          <w:bCs/>
          <w:color w:val="000000"/>
        </w:rPr>
        <w:t xml:space="preserve"> </w:t>
      </w:r>
      <w:hyperlink w:anchor="129205" w:history="1">
        <w:r w:rsidRPr="007B44EF">
          <w:rPr>
            <w:rStyle w:val="Kpr"/>
            <w:rFonts w:cs="Calibri"/>
            <w:b/>
            <w:bCs/>
          </w:rPr>
          <w:t>tarîk</w:t>
        </w:r>
      </w:hyperlink>
      <w:r w:rsidRPr="00682196">
        <w:rPr>
          <w:rFonts w:cs="Calibri"/>
          <w:b/>
          <w:bCs/>
          <w:color w:val="000000"/>
        </w:rPr>
        <w:t xml:space="preserve">, </w:t>
      </w:r>
      <w:hyperlink w:anchor="131564" w:history="1">
        <w:r w:rsidRPr="007B44EF">
          <w:rPr>
            <w:rStyle w:val="Kpr"/>
            <w:rFonts w:cs="Calibri"/>
            <w:b/>
            <w:bCs/>
          </w:rPr>
          <w:t>zıdd-ı maksûd</w:t>
        </w:r>
      </w:hyperlink>
      <w:r w:rsidRPr="00682196">
        <w:rPr>
          <w:rFonts w:cs="Calibri"/>
          <w:b/>
          <w:bCs/>
          <w:color w:val="000000"/>
        </w:rPr>
        <w:t>a gider”</w:t>
      </w:r>
    </w:p>
    <w:p w14:paraId="4BAF84C8" w14:textId="7EAF46C3" w:rsidR="005F2F87" w:rsidRPr="00682196" w:rsidRDefault="00C2111F" w:rsidP="00C2111F">
      <w:pPr>
        <w:spacing w:after="0" w:line="288" w:lineRule="auto"/>
        <w:ind w:firstLine="708"/>
        <w:jc w:val="center"/>
        <w:rPr>
          <w:rFonts w:ascii="Calibri" w:hAnsi="Calibri" w:cs="Calibri"/>
          <w:color w:val="000000" w:themeColor="text1"/>
        </w:rPr>
      </w:pPr>
      <w:r w:rsidRPr="00682196">
        <w:rPr>
          <w:rFonts w:cs="Shaikh Hamdullah Mushaf"/>
          <w:color w:val="FF0000"/>
          <w:szCs w:val="28"/>
          <w:rtl/>
        </w:rPr>
        <w:t>اَلْقَاتِلُ لَا يَرِثُ</w:t>
      </w:r>
      <w:r w:rsidRPr="00682196">
        <w:rPr>
          <w:rFonts w:cs="Calibri"/>
          <w:color w:val="000000"/>
        </w:rPr>
        <w:t xml:space="preserve"> bir </w:t>
      </w:r>
      <w:hyperlink w:anchor="130903" w:history="1">
        <w:r w:rsidRPr="00682196">
          <w:rPr>
            <w:rStyle w:val="Kpr"/>
            <w:rFonts w:cs="Calibri"/>
          </w:rPr>
          <w:t>düstûr-u azîm</w:t>
        </w:r>
      </w:hyperlink>
      <w:r w:rsidRPr="00682196">
        <w:rPr>
          <w:rFonts w:cs="Calibri"/>
          <w:color w:val="000000"/>
        </w:rPr>
        <w:t xml:space="preserve">dir. </w:t>
      </w:r>
      <w:r w:rsidRPr="00FD3A8E">
        <w:rPr>
          <w:rFonts w:cs="Calibri"/>
          <w:color w:val="000000"/>
        </w:rPr>
        <w:t>Gayr-i meşrû</w:t>
      </w:r>
      <w:r w:rsidRPr="00682196">
        <w:rPr>
          <w:rFonts w:cs="Calibri"/>
          <w:color w:val="000000"/>
        </w:rPr>
        <w:t xml:space="preserve">‘ tarîk ile bir maksada giden zât, galiben maksûdunun zıddıyla görür </w:t>
      </w:r>
      <w:hyperlink w:anchor="105818" w:history="1">
        <w:r w:rsidRPr="00682196">
          <w:rPr>
            <w:rStyle w:val="Kpr"/>
            <w:rFonts w:cs="Calibri"/>
          </w:rPr>
          <w:t>mücâzât</w:t>
        </w:r>
      </w:hyperlink>
      <w:r w:rsidRPr="00682196">
        <w:rPr>
          <w:rFonts w:cs="Calibri"/>
          <w:color w:val="000000"/>
        </w:rPr>
        <w:t>.</w:t>
      </w:r>
    </w:p>
    <w:p w14:paraId="2785B7BC" w14:textId="77777777" w:rsidR="005F2F87" w:rsidRPr="00682196" w:rsidRDefault="005F2F87" w:rsidP="005F2F87">
      <w:pPr>
        <w:spacing w:after="0" w:line="288" w:lineRule="auto"/>
        <w:jc w:val="both"/>
        <w:rPr>
          <w:rFonts w:ascii="Calibri" w:hAnsi="Calibri" w:cs="Calibri"/>
          <w:color w:val="000000" w:themeColor="text1"/>
        </w:rPr>
      </w:pPr>
      <w:r w:rsidRPr="00682196">
        <w:rPr>
          <w:rFonts w:cs="Calibri"/>
          <w:color w:val="000000"/>
        </w:rPr>
        <w:t>__________</w:t>
      </w:r>
    </w:p>
    <w:p w14:paraId="4FE68149" w14:textId="77777777" w:rsidR="005F2F87" w:rsidRPr="00682196" w:rsidRDefault="005F2F87" w:rsidP="005F2F87">
      <w:pPr>
        <w:spacing w:after="0" w:line="288" w:lineRule="auto"/>
        <w:jc w:val="both"/>
        <w:rPr>
          <w:rFonts w:ascii="Calibri" w:hAnsi="Calibri" w:cs="Calibri"/>
          <w:color w:val="000000" w:themeColor="text1"/>
        </w:rPr>
      </w:pPr>
      <w:r w:rsidRPr="00682196">
        <w:rPr>
          <w:rFonts w:cs="Calibri"/>
          <w:b/>
          <w:bCs/>
          <w:color w:val="000000"/>
        </w:rPr>
        <w:t>Hâşiye:</w:t>
      </w:r>
      <w:r w:rsidRPr="00682196">
        <w:rPr>
          <w:rFonts w:cs="Calibri"/>
          <w:color w:val="000000"/>
        </w:rPr>
        <w:t xml:space="preserve"> Kuvvetli bir işâret-i gaybiyedir. Evet, beşer dinlemedi. Bu ikinci harb-i umûmî ile dehşetli silleyi de yedi.</w:t>
      </w:r>
    </w:p>
    <w:p w14:paraId="58FAAD20" w14:textId="77777777" w:rsidR="005F2F87" w:rsidRPr="00682196" w:rsidRDefault="005F2F87" w:rsidP="005F2F87">
      <w:pPr>
        <w:spacing w:after="0" w:line="288" w:lineRule="auto"/>
        <w:ind w:firstLine="709"/>
        <w:jc w:val="both"/>
        <w:rPr>
          <w:rFonts w:ascii="Calibri" w:hAnsi="Calibri" w:cs="Calibri"/>
          <w:color w:val="000000" w:themeColor="text1"/>
        </w:rPr>
      </w:pPr>
      <w:r w:rsidRPr="00682196">
        <w:rPr>
          <w:rFonts w:cs="Calibri"/>
          <w:color w:val="000000"/>
        </w:rPr>
        <w:br w:type="page"/>
      </w:r>
    </w:p>
    <w:p w14:paraId="56620C5A" w14:textId="099B1D6C" w:rsidR="00E57FC6" w:rsidRDefault="00E57FC6" w:rsidP="00E57FC6">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572</w:t>
      </w:r>
    </w:p>
    <w:p w14:paraId="108B7369" w14:textId="77777777" w:rsidR="00C2111F" w:rsidRDefault="00C2111F" w:rsidP="005F2F87">
      <w:pPr>
        <w:spacing w:after="0" w:line="288" w:lineRule="auto"/>
        <w:jc w:val="center"/>
        <w:rPr>
          <w:rFonts w:cs="Calibri"/>
          <w:color w:val="000000"/>
        </w:rPr>
      </w:pPr>
    </w:p>
    <w:p w14:paraId="1502B9B1" w14:textId="7C85B72B"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Avrupa muhabbeti gayr-i meşrû‘ muhabbet, hem taklîd ve hem </w:t>
      </w:r>
      <w:hyperlink w:anchor="113127" w:history="1">
        <w:r w:rsidRPr="00682196">
          <w:rPr>
            <w:rStyle w:val="Kpr"/>
            <w:rFonts w:cs="Calibri"/>
          </w:rPr>
          <w:t>ülfet</w:t>
        </w:r>
      </w:hyperlink>
      <w:r w:rsidRPr="00682196">
        <w:rPr>
          <w:rFonts w:cs="Calibri"/>
          <w:color w:val="000000"/>
        </w:rPr>
        <w:t xml:space="preserve">, âkıbeti mükâfât, mahbûbun </w:t>
      </w:r>
      <w:hyperlink w:anchor="105424" w:history="1">
        <w:r w:rsidRPr="002044CF">
          <w:rPr>
            <w:rStyle w:val="Kpr"/>
            <w:rFonts w:cs="Calibri"/>
          </w:rPr>
          <w:t>gaddarâne</w:t>
        </w:r>
      </w:hyperlink>
      <w:r w:rsidRPr="00682196">
        <w:rPr>
          <w:rFonts w:cs="Calibri"/>
          <w:color w:val="000000"/>
        </w:rPr>
        <w:t xml:space="preserve"> </w:t>
      </w:r>
      <w:hyperlink w:anchor="101046" w:history="1">
        <w:r w:rsidRPr="00682196">
          <w:rPr>
            <w:rStyle w:val="Kpr"/>
            <w:rFonts w:cs="Calibri"/>
          </w:rPr>
          <w:t>adâvet</w:t>
        </w:r>
      </w:hyperlink>
      <w:r w:rsidRPr="00682196">
        <w:rPr>
          <w:rFonts w:cs="Calibri"/>
          <w:color w:val="000000"/>
        </w:rPr>
        <w:t xml:space="preserve">i, cinâyât. </w:t>
      </w:r>
      <w:hyperlink w:anchor="130904" w:history="1">
        <w:r w:rsidRPr="00682196">
          <w:rPr>
            <w:rStyle w:val="Kpr"/>
            <w:rFonts w:cs="Calibri"/>
          </w:rPr>
          <w:t>Fâsık-ı mahrûm</w:t>
        </w:r>
      </w:hyperlink>
      <w:r w:rsidRPr="00682196">
        <w:rPr>
          <w:rFonts w:cs="Calibri"/>
          <w:color w:val="000000"/>
        </w:rPr>
        <w:t xml:space="preserve"> bulmaz ne lezzet ve ne </w:t>
      </w:r>
      <w:hyperlink w:anchor="100712" w:history="1">
        <w:r w:rsidRPr="00682196">
          <w:rPr>
            <w:rStyle w:val="Kpr"/>
            <w:rFonts w:cs="Calibri"/>
          </w:rPr>
          <w:t>necât</w:t>
        </w:r>
      </w:hyperlink>
      <w:r w:rsidRPr="00682196">
        <w:rPr>
          <w:rFonts w:cs="Calibri"/>
          <w:color w:val="000000"/>
        </w:rPr>
        <w:t>.</w:t>
      </w:r>
    </w:p>
    <w:p w14:paraId="249A8003" w14:textId="77777777" w:rsidR="005F2F87" w:rsidRPr="00682196" w:rsidRDefault="005F2F87" w:rsidP="005F2F87">
      <w:pPr>
        <w:spacing w:after="0" w:line="288" w:lineRule="auto"/>
        <w:jc w:val="both"/>
        <w:rPr>
          <w:rFonts w:ascii="Calibri" w:hAnsi="Calibri" w:cs="Calibri"/>
          <w:color w:val="000000" w:themeColor="text1"/>
        </w:rPr>
      </w:pPr>
    </w:p>
    <w:p w14:paraId="562DBC38"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w:t>
      </w:r>
      <w:hyperlink w:anchor="130905" w:history="1">
        <w:r w:rsidRPr="00682196">
          <w:rPr>
            <w:rStyle w:val="Kpr"/>
            <w:rFonts w:cs="Calibri"/>
            <w:b/>
            <w:bCs/>
          </w:rPr>
          <w:t>Cebir</w:t>
        </w:r>
      </w:hyperlink>
      <w:r w:rsidRPr="00682196">
        <w:rPr>
          <w:rFonts w:cs="Calibri"/>
          <w:b/>
          <w:bCs/>
          <w:color w:val="000000"/>
        </w:rPr>
        <w:t xml:space="preserve"> ve </w:t>
      </w:r>
      <w:hyperlink w:anchor="21037" w:history="1">
        <w:r w:rsidRPr="00682196">
          <w:rPr>
            <w:rStyle w:val="Kpr"/>
            <w:rFonts w:cs="Calibri"/>
            <w:b/>
            <w:bCs/>
          </w:rPr>
          <w:t>itizâl</w:t>
        </w:r>
      </w:hyperlink>
      <w:r w:rsidRPr="00682196">
        <w:rPr>
          <w:rFonts w:cs="Calibri"/>
          <w:b/>
          <w:bCs/>
          <w:color w:val="000000"/>
        </w:rPr>
        <w:t>de birer dâne-i hakîkat bulunur”</w:t>
      </w:r>
    </w:p>
    <w:p w14:paraId="339A94F9" w14:textId="20E714CC" w:rsidR="005F2F87" w:rsidRPr="00682196" w:rsidRDefault="005F2F87" w:rsidP="005F2F87">
      <w:pPr>
        <w:spacing w:after="0" w:line="288" w:lineRule="auto"/>
        <w:ind w:firstLine="708"/>
        <w:jc w:val="center"/>
        <w:rPr>
          <w:rFonts w:ascii="Calibri" w:hAnsi="Calibri" w:cs="Calibri"/>
          <w:color w:val="000000" w:themeColor="text1"/>
        </w:rPr>
      </w:pPr>
      <w:r w:rsidRPr="00682196">
        <w:rPr>
          <w:rFonts w:cs="Calibri"/>
          <w:color w:val="000000"/>
        </w:rPr>
        <w:t xml:space="preserve">Ey </w:t>
      </w:r>
      <w:hyperlink w:anchor="59520" w:history="1">
        <w:r w:rsidRPr="00F26926">
          <w:rPr>
            <w:rStyle w:val="Kpr"/>
            <w:rFonts w:cs="Calibri"/>
          </w:rPr>
          <w:t>tâlib-i hakîkat</w:t>
        </w:r>
      </w:hyperlink>
      <w:r w:rsidRPr="00682196">
        <w:rPr>
          <w:rFonts w:cs="Calibri"/>
          <w:color w:val="000000"/>
        </w:rPr>
        <w:t xml:space="preserve">! Mâzîye hem musibet; müstakbel ve </w:t>
      </w:r>
      <w:hyperlink w:anchor="111615" w:history="1">
        <w:r w:rsidRPr="00682196">
          <w:rPr>
            <w:rStyle w:val="Kpr"/>
            <w:rFonts w:cs="Calibri"/>
          </w:rPr>
          <w:t>ma‘siyet</w:t>
        </w:r>
      </w:hyperlink>
      <w:r w:rsidRPr="00682196">
        <w:rPr>
          <w:rFonts w:cs="Calibri"/>
          <w:color w:val="000000"/>
        </w:rPr>
        <w:t xml:space="preserve"> ayrı görür şerîat. Mâzîye, </w:t>
      </w:r>
      <w:hyperlink w:anchor="115696" w:history="1">
        <w:r w:rsidRPr="00682196">
          <w:rPr>
            <w:rStyle w:val="Kpr"/>
            <w:rFonts w:cs="Calibri"/>
          </w:rPr>
          <w:t>mesâib</w:t>
        </w:r>
      </w:hyperlink>
      <w:r w:rsidRPr="00682196">
        <w:rPr>
          <w:rFonts w:cs="Calibri"/>
          <w:color w:val="000000"/>
        </w:rPr>
        <w:t xml:space="preserve">e nazar olur kadere, söz olur </w:t>
      </w:r>
      <w:hyperlink w:anchor="115743" w:history="1">
        <w:r w:rsidRPr="00F26926">
          <w:rPr>
            <w:rStyle w:val="Kpr"/>
            <w:rFonts w:cs="Calibri"/>
          </w:rPr>
          <w:t>cebri</w:t>
        </w:r>
      </w:hyperlink>
      <w:r w:rsidRPr="00682196">
        <w:rPr>
          <w:rFonts w:cs="Calibri"/>
          <w:color w:val="000000"/>
        </w:rPr>
        <w:t xml:space="preserve">ye. Müstakbel ve </w:t>
      </w:r>
      <w:hyperlink w:anchor="120828" w:history="1">
        <w:r w:rsidRPr="00682196">
          <w:rPr>
            <w:rStyle w:val="Kpr"/>
            <w:rFonts w:cs="Calibri"/>
          </w:rPr>
          <w:t>meâsî</w:t>
        </w:r>
      </w:hyperlink>
      <w:r w:rsidRPr="00682196">
        <w:rPr>
          <w:rFonts w:cs="Calibri"/>
          <w:color w:val="000000"/>
        </w:rPr>
        <w:t xml:space="preserve">, nazar olur </w:t>
      </w:r>
      <w:hyperlink w:anchor="113310" w:history="1">
        <w:r w:rsidRPr="00F26926">
          <w:rPr>
            <w:rStyle w:val="Kpr"/>
            <w:rFonts w:cs="Calibri"/>
          </w:rPr>
          <w:t>teklîf</w:t>
        </w:r>
      </w:hyperlink>
      <w:r w:rsidRPr="00682196">
        <w:rPr>
          <w:rFonts w:cs="Calibri"/>
          <w:color w:val="000000"/>
        </w:rPr>
        <w:t xml:space="preserve">e, söz olur </w:t>
      </w:r>
      <w:hyperlink w:anchor="21037" w:history="1">
        <w:r w:rsidRPr="00F26926">
          <w:rPr>
            <w:rStyle w:val="Kpr"/>
            <w:rFonts w:cs="Calibri"/>
          </w:rPr>
          <w:t>i‘tizâ</w:t>
        </w:r>
      </w:hyperlink>
      <w:r w:rsidRPr="00682196">
        <w:rPr>
          <w:rFonts w:cs="Calibri"/>
          <w:color w:val="000000"/>
        </w:rPr>
        <w:t xml:space="preserve">le. İ‘tizâl ile Cebir şurada barışırlar. Şu bâtıl mezheblerde birer dâne-i hakîkat mevcûd, </w:t>
      </w:r>
      <w:hyperlink w:anchor="102564" w:history="1">
        <w:r w:rsidRPr="00F26926">
          <w:rPr>
            <w:rStyle w:val="Kpr"/>
            <w:rFonts w:cs="Calibri"/>
          </w:rPr>
          <w:t>münderic</w:t>
        </w:r>
      </w:hyperlink>
      <w:r w:rsidRPr="00682196">
        <w:rPr>
          <w:rFonts w:cs="Calibri"/>
          <w:color w:val="000000"/>
        </w:rPr>
        <w:t xml:space="preserve">dir, mahsûs mahalli vardır. Bâtıl olan </w:t>
      </w:r>
      <w:hyperlink w:anchor="106036" w:history="1">
        <w:r w:rsidRPr="00682196">
          <w:rPr>
            <w:rStyle w:val="Kpr"/>
            <w:rFonts w:cs="Calibri"/>
          </w:rPr>
          <w:t>ta‘mîm</w:t>
        </w:r>
      </w:hyperlink>
      <w:r w:rsidRPr="00682196">
        <w:rPr>
          <w:rFonts w:cs="Calibri"/>
          <w:color w:val="000000"/>
        </w:rPr>
        <w:t>dir.</w:t>
      </w:r>
    </w:p>
    <w:p w14:paraId="4C51EC1F" w14:textId="77777777" w:rsidR="005F2F87" w:rsidRPr="00682196" w:rsidRDefault="005F2F87" w:rsidP="005F2F87">
      <w:pPr>
        <w:spacing w:after="0" w:line="288" w:lineRule="auto"/>
        <w:jc w:val="both"/>
        <w:rPr>
          <w:rFonts w:ascii="Calibri" w:hAnsi="Calibri" w:cs="Calibri"/>
          <w:color w:val="000000" w:themeColor="text1"/>
        </w:rPr>
      </w:pPr>
    </w:p>
    <w:p w14:paraId="7DDC4F07"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 xml:space="preserve">“Acz ve </w:t>
      </w:r>
      <w:hyperlink w:anchor="129661" w:history="1">
        <w:r w:rsidRPr="00682196">
          <w:rPr>
            <w:rStyle w:val="Kpr"/>
            <w:rFonts w:cs="Calibri"/>
            <w:b/>
            <w:bCs/>
          </w:rPr>
          <w:t>cez‘</w:t>
        </w:r>
      </w:hyperlink>
      <w:r w:rsidRPr="00682196">
        <w:rPr>
          <w:rFonts w:cs="Calibri"/>
          <w:b/>
          <w:bCs/>
          <w:color w:val="000000"/>
        </w:rPr>
        <w:t xml:space="preserve"> bîçârelerin kârıdır”</w:t>
      </w:r>
    </w:p>
    <w:p w14:paraId="07D0C3B8"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Ger istersen hayatı, çareleri bulunan şeyde acze yapışma.</w:t>
      </w:r>
    </w:p>
    <w:p w14:paraId="6EF12D34"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Ger istersen rahatı, çaresi bulunmayan şeyde cez‘a sarılma.</w:t>
      </w:r>
    </w:p>
    <w:p w14:paraId="3560090B" w14:textId="77777777" w:rsidR="005F2F87" w:rsidRPr="00682196" w:rsidRDefault="005F2F87" w:rsidP="005F2F87">
      <w:pPr>
        <w:spacing w:after="0" w:line="288" w:lineRule="auto"/>
        <w:jc w:val="both"/>
        <w:rPr>
          <w:rFonts w:ascii="Calibri" w:hAnsi="Calibri" w:cs="Calibri"/>
          <w:color w:val="000000" w:themeColor="text1"/>
        </w:rPr>
      </w:pPr>
    </w:p>
    <w:p w14:paraId="4047CD3A"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“Bazen küçük bir şey büyük bir iş yapar”</w:t>
      </w:r>
    </w:p>
    <w:p w14:paraId="1D9908EF" w14:textId="4E575579" w:rsidR="005F2F87" w:rsidRPr="00682196" w:rsidRDefault="005F2F87" w:rsidP="005F2F87">
      <w:pPr>
        <w:spacing w:after="0" w:line="288" w:lineRule="auto"/>
        <w:jc w:val="center"/>
        <w:rPr>
          <w:rFonts w:ascii="Calibri" w:hAnsi="Calibri" w:cs="Calibri"/>
          <w:color w:val="000000" w:themeColor="text1"/>
        </w:rPr>
      </w:pPr>
      <w:r w:rsidRPr="00682196">
        <w:rPr>
          <w:rFonts w:cs="Calibri"/>
          <w:color w:val="000000"/>
        </w:rPr>
        <w:t xml:space="preserve">Öyle </w:t>
      </w:r>
      <w:r w:rsidRPr="00F26926">
        <w:rPr>
          <w:rFonts w:cs="Calibri"/>
          <w:color w:val="000000"/>
        </w:rPr>
        <w:t>şerâit</w:t>
      </w:r>
      <w:r w:rsidRPr="00682196">
        <w:rPr>
          <w:rFonts w:cs="Calibri"/>
          <w:color w:val="000000"/>
        </w:rPr>
        <w:t xml:space="preserve"> oluyor, tahtında az bir hareke, sâhibini çıkarıyor tâ </w:t>
      </w:r>
      <w:hyperlink w:anchor="105186" w:history="1">
        <w:r w:rsidRPr="00682196">
          <w:rPr>
            <w:rStyle w:val="Kpr"/>
            <w:rFonts w:cs="Calibri"/>
          </w:rPr>
          <w:t>a‘lâ-yı illiyyîn</w:t>
        </w:r>
      </w:hyperlink>
      <w:r w:rsidRPr="00682196">
        <w:rPr>
          <w:rFonts w:cs="Calibri"/>
          <w:color w:val="000000"/>
        </w:rPr>
        <w:t>.</w:t>
      </w:r>
    </w:p>
    <w:p w14:paraId="12F86AA8" w14:textId="45470155" w:rsidR="00C2111F" w:rsidRDefault="005F2F87" w:rsidP="005F2F87">
      <w:pPr>
        <w:spacing w:after="0" w:line="288" w:lineRule="auto"/>
        <w:jc w:val="center"/>
        <w:rPr>
          <w:rFonts w:cs="Calibri"/>
          <w:color w:val="000000"/>
        </w:rPr>
      </w:pPr>
      <w:r w:rsidRPr="00682196">
        <w:rPr>
          <w:rFonts w:cs="Calibri"/>
          <w:color w:val="000000"/>
        </w:rPr>
        <w:t xml:space="preserve">Öyle </w:t>
      </w:r>
      <w:r w:rsidRPr="00F26926">
        <w:rPr>
          <w:rFonts w:cs="Calibri"/>
          <w:color w:val="000000"/>
        </w:rPr>
        <w:t>hâlât</w:t>
      </w:r>
      <w:r w:rsidRPr="00682196">
        <w:rPr>
          <w:rFonts w:cs="Calibri"/>
          <w:color w:val="000000"/>
        </w:rPr>
        <w:t xml:space="preserve"> oluyor ki, küçük bir hareket, </w:t>
      </w:r>
      <w:hyperlink w:anchor="130907" w:history="1">
        <w:r w:rsidRPr="00682196">
          <w:rPr>
            <w:rStyle w:val="Kpr"/>
            <w:rFonts w:cs="Calibri"/>
          </w:rPr>
          <w:t>kâsib</w:t>
        </w:r>
      </w:hyperlink>
      <w:r w:rsidRPr="00682196">
        <w:rPr>
          <w:rFonts w:cs="Calibri"/>
          <w:color w:val="000000"/>
        </w:rPr>
        <w:t xml:space="preserve">ini indiriyor tâ </w:t>
      </w:r>
      <w:hyperlink w:anchor="102251" w:history="1">
        <w:r w:rsidRPr="00682196">
          <w:rPr>
            <w:rStyle w:val="Kpr"/>
            <w:rFonts w:cs="Calibri"/>
          </w:rPr>
          <w:t>esfel-i sâfilîn</w:t>
        </w:r>
      </w:hyperlink>
      <w:r w:rsidRPr="00682196">
        <w:rPr>
          <w:rFonts w:cs="Calibri"/>
          <w:color w:val="000000"/>
        </w:rPr>
        <w:t>.</w:t>
      </w:r>
    </w:p>
    <w:p w14:paraId="7409CD79" w14:textId="77777777" w:rsidR="00C2111F" w:rsidRDefault="00C2111F">
      <w:pPr>
        <w:rPr>
          <w:rFonts w:cs="Calibri"/>
          <w:color w:val="000000"/>
        </w:rPr>
      </w:pPr>
      <w:r>
        <w:rPr>
          <w:rFonts w:cs="Calibri"/>
          <w:color w:val="000000"/>
        </w:rPr>
        <w:br w:type="page"/>
      </w:r>
    </w:p>
    <w:p w14:paraId="1EC47B4C" w14:textId="0A7854E9" w:rsidR="00E57FC6" w:rsidRDefault="00E57FC6" w:rsidP="00E57FC6">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573</w:t>
      </w:r>
    </w:p>
    <w:p w14:paraId="5EC9ED9B" w14:textId="77777777" w:rsidR="00C2111F" w:rsidRPr="00682196" w:rsidRDefault="00C2111F" w:rsidP="005F2F87">
      <w:pPr>
        <w:spacing w:after="0" w:line="288" w:lineRule="auto"/>
        <w:jc w:val="center"/>
        <w:rPr>
          <w:rFonts w:ascii="Calibri" w:hAnsi="Calibri" w:cs="Calibri"/>
          <w:color w:val="000000" w:themeColor="text1"/>
        </w:rPr>
      </w:pPr>
    </w:p>
    <w:p w14:paraId="5F205A7D" w14:textId="77777777" w:rsidR="005F2F87" w:rsidRPr="00682196" w:rsidRDefault="005F2F87" w:rsidP="005F2F87">
      <w:pPr>
        <w:spacing w:after="0" w:line="288" w:lineRule="auto"/>
        <w:jc w:val="both"/>
        <w:rPr>
          <w:rFonts w:ascii="Calibri" w:hAnsi="Calibri" w:cs="Calibri"/>
          <w:color w:val="000000" w:themeColor="text1"/>
        </w:rPr>
      </w:pPr>
    </w:p>
    <w:p w14:paraId="773C54BC" w14:textId="77777777"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“Bazılara bir an bir senedir”</w:t>
      </w:r>
    </w:p>
    <w:p w14:paraId="608B9CA4" w14:textId="1E9B0E0C" w:rsidR="005F2F87" w:rsidRPr="00682196" w:rsidRDefault="00000000" w:rsidP="005F2F87">
      <w:pPr>
        <w:spacing w:after="0" w:line="288" w:lineRule="auto"/>
        <w:ind w:firstLine="708"/>
        <w:jc w:val="center"/>
        <w:rPr>
          <w:rFonts w:ascii="Calibri" w:hAnsi="Calibri" w:cs="Calibri"/>
          <w:color w:val="000000" w:themeColor="text1"/>
        </w:rPr>
      </w:pPr>
      <w:hyperlink w:anchor="110907" w:history="1">
        <w:r w:rsidR="005F2F87" w:rsidRPr="00682196">
          <w:rPr>
            <w:rStyle w:val="Kpr"/>
            <w:rFonts w:cs="Calibri"/>
          </w:rPr>
          <w:t>Fıtrat</w:t>
        </w:r>
      </w:hyperlink>
      <w:r w:rsidR="005F2F87" w:rsidRPr="00682196">
        <w:rPr>
          <w:rFonts w:cs="Calibri"/>
          <w:color w:val="000000" w:themeColor="text1"/>
        </w:rPr>
        <w:t xml:space="preserve">ların bir kısmı birdenbire parlıyor. Bir kısmı </w:t>
      </w:r>
      <w:hyperlink w:anchor="113495" w:history="1">
        <w:r w:rsidR="005F2F87" w:rsidRPr="00682196">
          <w:rPr>
            <w:rStyle w:val="Kpr"/>
            <w:rFonts w:cs="Calibri"/>
          </w:rPr>
          <w:t>tedrîcî</w:t>
        </w:r>
      </w:hyperlink>
      <w:r w:rsidR="005F2F87" w:rsidRPr="00682196">
        <w:rPr>
          <w:rFonts w:cs="Calibri"/>
          <w:color w:val="000000" w:themeColor="text1"/>
        </w:rPr>
        <w:t xml:space="preserve">dir, </w:t>
      </w:r>
      <w:hyperlink w:anchor="22161" w:history="1">
        <w:r w:rsidR="005F2F87" w:rsidRPr="00682196">
          <w:rPr>
            <w:rStyle w:val="Kpr"/>
            <w:rFonts w:cs="Calibri"/>
          </w:rPr>
          <w:t>şey’en şey’en</w:t>
        </w:r>
      </w:hyperlink>
      <w:r w:rsidR="005F2F87" w:rsidRPr="00682196">
        <w:rPr>
          <w:rFonts w:cs="Calibri"/>
          <w:color w:val="000000" w:themeColor="text1"/>
        </w:rPr>
        <w:t xml:space="preserve"> kalkıyor. Tabîat-ı insanî ikisine de benziyor. Şerâite bakıyor. Ona göre değişir, bazen tedrîcî gider, bazen dahi oluyor barut gibi </w:t>
      </w:r>
      <w:hyperlink w:anchor="102113" w:history="1">
        <w:r w:rsidR="005F2F87" w:rsidRPr="00F21AC8">
          <w:rPr>
            <w:rStyle w:val="Kpr"/>
            <w:rFonts w:cs="Calibri"/>
          </w:rPr>
          <w:t>zulmânî</w:t>
        </w:r>
      </w:hyperlink>
      <w:r w:rsidR="005F2F87" w:rsidRPr="00682196">
        <w:rPr>
          <w:rFonts w:cs="Calibri"/>
          <w:color w:val="000000" w:themeColor="text1"/>
        </w:rPr>
        <w:t xml:space="preserve">, birdenbire fışkırıyor, nûrânî bir </w:t>
      </w:r>
      <w:hyperlink w:anchor="117838" w:history="1">
        <w:r w:rsidR="005F2F87" w:rsidRPr="00F21AC8">
          <w:rPr>
            <w:rStyle w:val="Kpr"/>
            <w:rFonts w:cs="Calibri"/>
          </w:rPr>
          <w:t>nar</w:t>
        </w:r>
      </w:hyperlink>
      <w:r w:rsidR="005F2F87" w:rsidRPr="00682196">
        <w:rPr>
          <w:rFonts w:cs="Calibri"/>
          <w:color w:val="000000" w:themeColor="text1"/>
        </w:rPr>
        <w:t xml:space="preserve"> olur. Bazı olur bir </w:t>
      </w:r>
      <w:r w:rsidR="005F2F87" w:rsidRPr="00F21AC8">
        <w:rPr>
          <w:rFonts w:cs="Calibri"/>
          <w:color w:val="000000" w:themeColor="text1"/>
        </w:rPr>
        <w:t>nazar</w:t>
      </w:r>
      <w:r w:rsidR="005F2F87" w:rsidRPr="00682196">
        <w:rPr>
          <w:rFonts w:cs="Calibri"/>
          <w:color w:val="000000" w:themeColor="text1"/>
        </w:rPr>
        <w:t xml:space="preserve">, </w:t>
      </w:r>
      <w:hyperlink w:anchor="22384" w:history="1">
        <w:r w:rsidR="005F2F87" w:rsidRPr="00682196">
          <w:rPr>
            <w:rStyle w:val="Kpr"/>
            <w:rFonts w:cs="Calibri"/>
          </w:rPr>
          <w:t>fahm</w:t>
        </w:r>
      </w:hyperlink>
      <w:r w:rsidR="005F2F87" w:rsidRPr="00682196">
        <w:rPr>
          <w:rFonts w:cs="Calibri"/>
          <w:color w:val="000000" w:themeColor="text1"/>
        </w:rPr>
        <w:t xml:space="preserve">ı elmas ediyor. Bazı olur bir temas, taşı </w:t>
      </w:r>
      <w:hyperlink w:anchor="130131" w:history="1">
        <w:r w:rsidR="005F2F87" w:rsidRPr="005B35C8">
          <w:rPr>
            <w:rStyle w:val="Kpr"/>
            <w:rFonts w:cs="Calibri"/>
          </w:rPr>
          <w:t>iksîr</w:t>
        </w:r>
      </w:hyperlink>
      <w:r w:rsidR="005F2F87" w:rsidRPr="00682196">
        <w:rPr>
          <w:rFonts w:cs="Calibri"/>
          <w:color w:val="000000" w:themeColor="text1"/>
        </w:rPr>
        <w:t xml:space="preserve"> ediyor. Bir </w:t>
      </w:r>
      <w:hyperlink w:anchor="131565" w:history="1">
        <w:r w:rsidR="005F2F87" w:rsidRPr="00F21AC8">
          <w:rPr>
            <w:rStyle w:val="Kpr"/>
            <w:rFonts w:cs="Calibri"/>
          </w:rPr>
          <w:t>nazar-ı peygamber</w:t>
        </w:r>
      </w:hyperlink>
      <w:r w:rsidR="005F2F87" w:rsidRPr="00682196">
        <w:rPr>
          <w:rFonts w:cs="Calibri"/>
          <w:color w:val="000000" w:themeColor="text1"/>
        </w:rPr>
        <w:t xml:space="preserve"> (asm), birdenbire </w:t>
      </w:r>
      <w:hyperlink w:anchor="113274" w:history="1">
        <w:r w:rsidR="005F2F87" w:rsidRPr="00F21AC8">
          <w:rPr>
            <w:rStyle w:val="Kpr"/>
            <w:rFonts w:cs="Calibri"/>
          </w:rPr>
          <w:t>kalb</w:t>
        </w:r>
      </w:hyperlink>
      <w:r w:rsidR="005F2F87" w:rsidRPr="00682196">
        <w:rPr>
          <w:rFonts w:cs="Calibri"/>
          <w:color w:val="000000" w:themeColor="text1"/>
        </w:rPr>
        <w:t xml:space="preserve"> eder bir </w:t>
      </w:r>
      <w:hyperlink w:anchor="124234" w:history="1">
        <w:r w:rsidR="005F2F87" w:rsidRPr="00F21AC8">
          <w:rPr>
            <w:rStyle w:val="Kpr"/>
            <w:rFonts w:cs="Calibri"/>
          </w:rPr>
          <w:t>bedevî</w:t>
        </w:r>
      </w:hyperlink>
      <w:r w:rsidR="005F2F87" w:rsidRPr="00682196">
        <w:rPr>
          <w:rFonts w:cs="Calibri"/>
          <w:color w:val="000000" w:themeColor="text1"/>
        </w:rPr>
        <w:t xml:space="preserve"> câhil, bir </w:t>
      </w:r>
      <w:hyperlink w:anchor="130908" w:history="1">
        <w:r w:rsidR="005F2F87" w:rsidRPr="00682196">
          <w:rPr>
            <w:rStyle w:val="Kpr"/>
            <w:rFonts w:cs="Calibri"/>
          </w:rPr>
          <w:t>ârif-i münevver</w:t>
        </w:r>
      </w:hyperlink>
      <w:r w:rsidR="005F2F87" w:rsidRPr="00682196">
        <w:rPr>
          <w:rFonts w:cs="Calibri"/>
          <w:color w:val="000000" w:themeColor="text1"/>
        </w:rPr>
        <w:t xml:space="preserve">. Eğer </w:t>
      </w:r>
      <w:hyperlink w:anchor="101640" w:history="1">
        <w:r w:rsidR="005F2F87" w:rsidRPr="00F21AC8">
          <w:rPr>
            <w:rStyle w:val="Kpr"/>
            <w:rFonts w:cs="Calibri"/>
          </w:rPr>
          <w:t>mîzân</w:t>
        </w:r>
      </w:hyperlink>
      <w:r w:rsidR="005F2F87" w:rsidRPr="00682196">
        <w:rPr>
          <w:rFonts w:cs="Calibri"/>
          <w:color w:val="000000" w:themeColor="text1"/>
        </w:rPr>
        <w:t xml:space="preserve"> istersen, İslâm’dan evvel Ömer, İslâm’dan sonra Ömer. Birbiriyle kıyâsı bir çekirdek, bir </w:t>
      </w:r>
      <w:hyperlink w:anchor="118849" w:history="1">
        <w:r w:rsidR="005F2F87" w:rsidRPr="00F21AC8">
          <w:rPr>
            <w:rStyle w:val="Kpr"/>
            <w:rFonts w:cs="Calibri"/>
          </w:rPr>
          <w:t>şecer</w:t>
        </w:r>
      </w:hyperlink>
      <w:r w:rsidR="005F2F87" w:rsidRPr="00682196">
        <w:rPr>
          <w:rFonts w:cs="Calibri"/>
          <w:color w:val="000000" w:themeColor="text1"/>
        </w:rPr>
        <w:t xml:space="preserve">. </w:t>
      </w:r>
      <w:hyperlink w:anchor="118965" w:history="1">
        <w:r w:rsidR="005F2F87" w:rsidRPr="00682196">
          <w:rPr>
            <w:rStyle w:val="Kpr"/>
            <w:rFonts w:cs="Calibri"/>
          </w:rPr>
          <w:t>Def‘aten</w:t>
        </w:r>
      </w:hyperlink>
      <w:r w:rsidR="005F2F87" w:rsidRPr="00682196">
        <w:rPr>
          <w:rFonts w:cs="Calibri"/>
          <w:color w:val="000000" w:themeColor="text1"/>
        </w:rPr>
        <w:t xml:space="preserve"> verdi </w:t>
      </w:r>
      <w:hyperlink w:anchor="131566" w:history="1">
        <w:r w:rsidR="005F2F87" w:rsidRPr="00F21AC8">
          <w:rPr>
            <w:rStyle w:val="Kpr"/>
            <w:rFonts w:cs="Calibri"/>
          </w:rPr>
          <w:t>semer</w:t>
        </w:r>
      </w:hyperlink>
      <w:r w:rsidR="005F2F87" w:rsidRPr="00682196">
        <w:rPr>
          <w:rFonts w:cs="Calibri"/>
          <w:color w:val="000000" w:themeColor="text1"/>
        </w:rPr>
        <w:t xml:space="preserve">, o nazar-ı Ahmedî (asm), o </w:t>
      </w:r>
      <w:hyperlink w:anchor="131567" w:history="1">
        <w:r w:rsidR="005F2F87" w:rsidRPr="00F21AC8">
          <w:rPr>
            <w:rStyle w:val="Kpr"/>
            <w:rFonts w:cs="Calibri"/>
          </w:rPr>
          <w:t>himmet-i Peygamber</w:t>
        </w:r>
      </w:hyperlink>
      <w:r w:rsidR="005F2F87" w:rsidRPr="00682196">
        <w:rPr>
          <w:rFonts w:cs="Calibri"/>
          <w:color w:val="000000" w:themeColor="text1"/>
        </w:rPr>
        <w:t xml:space="preserve"> (asm). Cezîretü’l-Arab’da, fahmolmuş fıtratları kalb etti elmaslara, birdenbire </w:t>
      </w:r>
      <w:hyperlink w:anchor="110498" w:history="1">
        <w:r w:rsidR="005F2F87" w:rsidRPr="00F21AC8">
          <w:rPr>
            <w:rStyle w:val="Kpr"/>
            <w:rFonts w:cs="Calibri"/>
          </w:rPr>
          <w:t>serâser</w:t>
        </w:r>
      </w:hyperlink>
      <w:r w:rsidR="005F2F87" w:rsidRPr="00682196">
        <w:rPr>
          <w:rFonts w:cs="Calibri"/>
          <w:color w:val="000000" w:themeColor="text1"/>
        </w:rPr>
        <w:t>. Barut gibi ahlâkı parlattırdı, oldular birer nûr-u münevver.</w:t>
      </w:r>
    </w:p>
    <w:p w14:paraId="4D72C417" w14:textId="33393064"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rPr>
        <w:t xml:space="preserve">“Yalan, bir </w:t>
      </w:r>
      <w:hyperlink w:anchor="130909" w:history="1">
        <w:r w:rsidRPr="002758CA">
          <w:rPr>
            <w:rStyle w:val="Kpr"/>
            <w:rFonts w:cs="Calibri"/>
            <w:b/>
            <w:bCs/>
          </w:rPr>
          <w:t>lafz-ı kâfir</w:t>
        </w:r>
      </w:hyperlink>
      <w:r w:rsidRPr="00682196">
        <w:rPr>
          <w:rFonts w:cs="Calibri"/>
          <w:b/>
          <w:bCs/>
          <w:color w:val="000000"/>
        </w:rPr>
        <w:t>dir”</w:t>
      </w:r>
    </w:p>
    <w:p w14:paraId="6C17DAC4" w14:textId="4ED103A9" w:rsidR="00C2111F" w:rsidRDefault="005F2F87" w:rsidP="005F2F87">
      <w:pPr>
        <w:spacing w:after="0" w:line="288" w:lineRule="auto"/>
        <w:ind w:firstLine="708"/>
        <w:jc w:val="center"/>
        <w:rPr>
          <w:rFonts w:cs="Calibri"/>
          <w:color w:val="000000" w:themeColor="text1"/>
        </w:rPr>
      </w:pPr>
      <w:r w:rsidRPr="00682196">
        <w:rPr>
          <w:rFonts w:cs="Calibri"/>
          <w:color w:val="000000" w:themeColor="text1"/>
        </w:rPr>
        <w:t xml:space="preserve">Bir dane </w:t>
      </w:r>
      <w:hyperlink w:anchor="100817" w:history="1">
        <w:r w:rsidRPr="00682196">
          <w:rPr>
            <w:rStyle w:val="Kpr"/>
            <w:rFonts w:cs="Calibri"/>
          </w:rPr>
          <w:t>sıdk</w:t>
        </w:r>
      </w:hyperlink>
      <w:r w:rsidRPr="00682196">
        <w:rPr>
          <w:rFonts w:cs="Calibri"/>
          <w:color w:val="000000" w:themeColor="text1"/>
        </w:rPr>
        <w:t xml:space="preserve">, yakar milyonla yalanı. Bir dâne-i hakîkat, yıkar </w:t>
      </w:r>
      <w:hyperlink w:anchor="130910" w:history="1">
        <w:r w:rsidRPr="00682196">
          <w:rPr>
            <w:rStyle w:val="Kpr"/>
            <w:rFonts w:cs="Calibri"/>
          </w:rPr>
          <w:t>kasr-ı hayâl</w:t>
        </w:r>
      </w:hyperlink>
      <w:r w:rsidRPr="00682196">
        <w:rPr>
          <w:rFonts w:cs="Calibri"/>
          <w:color w:val="000000" w:themeColor="text1"/>
        </w:rPr>
        <w:t xml:space="preserve">i. Sıdk büyük esastır, bir </w:t>
      </w:r>
      <w:hyperlink w:anchor="131568" w:history="1">
        <w:r w:rsidRPr="005B73D0">
          <w:rPr>
            <w:rStyle w:val="Kpr"/>
            <w:rFonts w:cs="Calibri"/>
          </w:rPr>
          <w:t>cevher-i ziyâ</w:t>
        </w:r>
      </w:hyperlink>
      <w:r w:rsidRPr="005B73D0">
        <w:rPr>
          <w:rFonts w:cs="Calibri"/>
        </w:rPr>
        <w:t>l</w:t>
      </w:r>
      <w:r w:rsidRPr="00682196">
        <w:rPr>
          <w:rFonts w:cs="Calibri"/>
          <w:color w:val="000000" w:themeColor="text1"/>
        </w:rPr>
        <w:t xml:space="preserve">ı. Yeri verir sükûta, eğer çıksa zararlı. Yalana yer hiç yoktur, çendân olsa fâideli. Her sözün doğru olsun, her hükmün hak olmalı. </w:t>
      </w:r>
    </w:p>
    <w:p w14:paraId="6313824A" w14:textId="77777777" w:rsidR="00C2111F" w:rsidRDefault="00C2111F">
      <w:pPr>
        <w:rPr>
          <w:rFonts w:cs="Calibri"/>
          <w:color w:val="000000" w:themeColor="text1"/>
        </w:rPr>
      </w:pPr>
      <w:r>
        <w:rPr>
          <w:rFonts w:cs="Calibri"/>
          <w:color w:val="000000" w:themeColor="text1"/>
        </w:rPr>
        <w:br w:type="page"/>
      </w:r>
    </w:p>
    <w:p w14:paraId="455E1AED" w14:textId="129B0ABE" w:rsidR="00E57FC6" w:rsidRDefault="00E57FC6" w:rsidP="00E57FC6">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574</w:t>
      </w:r>
    </w:p>
    <w:p w14:paraId="510FDB2B" w14:textId="77777777" w:rsidR="00C2111F" w:rsidRDefault="00C2111F" w:rsidP="00C2111F">
      <w:pPr>
        <w:spacing w:after="0" w:line="288" w:lineRule="auto"/>
        <w:ind w:firstLine="708"/>
        <w:rPr>
          <w:rFonts w:cs="Calibri"/>
          <w:color w:val="000000" w:themeColor="text1"/>
        </w:rPr>
      </w:pPr>
    </w:p>
    <w:p w14:paraId="46D97C26" w14:textId="3841D832" w:rsidR="005F2F87" w:rsidRPr="00682196" w:rsidRDefault="005F2F87" w:rsidP="00C2111F">
      <w:pPr>
        <w:spacing w:after="0" w:line="288" w:lineRule="auto"/>
        <w:ind w:firstLine="708"/>
        <w:rPr>
          <w:rFonts w:ascii="Calibri" w:hAnsi="Calibri" w:cs="Calibri"/>
          <w:color w:val="000000" w:themeColor="text1"/>
        </w:rPr>
      </w:pPr>
      <w:r w:rsidRPr="00682196">
        <w:rPr>
          <w:rFonts w:cs="Calibri"/>
          <w:color w:val="000000" w:themeColor="text1"/>
        </w:rPr>
        <w:t xml:space="preserve">Lâkin hakkın olamaz her doğruyu söz etmek. Bunu iyi bilmeli. </w:t>
      </w:r>
      <w:r w:rsidRPr="00682196">
        <w:rPr>
          <w:rFonts w:cs="Shaikh Hamdullah Mushaf"/>
          <w:color w:val="FF0000"/>
          <w:szCs w:val="28"/>
          <w:rtl/>
        </w:rPr>
        <w:t>خُذْ مَا صَفَا دَعْ مَا كَدَرَ</w:t>
      </w:r>
      <w:r w:rsidRPr="00682196">
        <w:rPr>
          <w:rFonts w:cs="Calibri"/>
          <w:color w:val="000000" w:themeColor="text1"/>
        </w:rPr>
        <w:t xml:space="preserve"> kendine düstûr etmeli. Güzel gör, hem güzel bak, tâ güzel düşünmeli. Güzel bil, hem güzel düşün, tâ lezîz hayatı bulmalı. Hayat içinde hayattır </w:t>
      </w:r>
      <w:hyperlink w:anchor="100341" w:history="1">
        <w:r w:rsidRPr="00682196">
          <w:rPr>
            <w:rStyle w:val="Kpr"/>
            <w:rFonts w:cs="Calibri"/>
          </w:rPr>
          <w:t>hüsn-ü zan</w:t>
        </w:r>
      </w:hyperlink>
      <w:r w:rsidRPr="00682196">
        <w:rPr>
          <w:rFonts w:cs="Calibri"/>
          <w:color w:val="000000" w:themeColor="text1"/>
        </w:rPr>
        <w:t xml:space="preserve">da </w:t>
      </w:r>
      <w:hyperlink w:anchor="100186" w:history="1">
        <w:r w:rsidRPr="00682196">
          <w:rPr>
            <w:rStyle w:val="Kpr"/>
            <w:rFonts w:cs="Calibri"/>
          </w:rPr>
          <w:t>emel</w:t>
        </w:r>
      </w:hyperlink>
      <w:r w:rsidRPr="00682196">
        <w:rPr>
          <w:rFonts w:cs="Calibri"/>
          <w:color w:val="000000" w:themeColor="text1"/>
        </w:rPr>
        <w:t xml:space="preserve">i, </w:t>
      </w:r>
      <w:hyperlink w:anchor="105996" w:history="1">
        <w:r w:rsidRPr="00682196">
          <w:rPr>
            <w:rStyle w:val="Kpr"/>
            <w:rFonts w:cs="Calibri"/>
          </w:rPr>
          <w:t>sû’-i za</w:t>
        </w:r>
      </w:hyperlink>
      <w:r w:rsidRPr="00682196">
        <w:rPr>
          <w:rFonts w:cs="Calibri"/>
          <w:color w:val="000000" w:themeColor="text1"/>
        </w:rPr>
        <w:t xml:space="preserve">nla </w:t>
      </w:r>
      <w:hyperlink w:anchor="115464" w:history="1">
        <w:r w:rsidRPr="00682196">
          <w:rPr>
            <w:rStyle w:val="Kpr"/>
            <w:rFonts w:cs="Calibri"/>
          </w:rPr>
          <w:t>yeis</w:t>
        </w:r>
      </w:hyperlink>
      <w:r w:rsidRPr="00682196">
        <w:rPr>
          <w:rFonts w:cs="Calibri"/>
          <w:color w:val="000000" w:themeColor="text1"/>
        </w:rPr>
        <w:t xml:space="preserve">tir saadet </w:t>
      </w:r>
      <w:hyperlink w:anchor="115932" w:history="1">
        <w:r w:rsidRPr="00682196">
          <w:rPr>
            <w:rStyle w:val="Kpr"/>
            <w:rFonts w:cs="Calibri"/>
          </w:rPr>
          <w:t>muharrib</w:t>
        </w:r>
      </w:hyperlink>
      <w:r w:rsidRPr="00682196">
        <w:rPr>
          <w:rFonts w:cs="Calibri"/>
          <w:color w:val="000000" w:themeColor="text1"/>
        </w:rPr>
        <w:t>i, hem de hayatın katili.</w:t>
      </w:r>
    </w:p>
    <w:p w14:paraId="207C96D2" w14:textId="77777777" w:rsidR="005F2F87" w:rsidRPr="00682196" w:rsidRDefault="005F2F87" w:rsidP="005F2F87">
      <w:pPr>
        <w:spacing w:after="0" w:line="288" w:lineRule="auto"/>
        <w:jc w:val="both"/>
        <w:rPr>
          <w:rFonts w:ascii="Calibri" w:hAnsi="Calibri" w:cs="Calibri"/>
          <w:color w:val="000000" w:themeColor="text1"/>
        </w:rPr>
      </w:pPr>
    </w:p>
    <w:p w14:paraId="66B2C809" w14:textId="1E61AA7E"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rPr>
        <w:t xml:space="preserve">Bir </w:t>
      </w:r>
      <w:hyperlink w:anchor="131569" w:history="1">
        <w:r w:rsidRPr="00F21AC8">
          <w:rPr>
            <w:rStyle w:val="Kpr"/>
            <w:rFonts w:cs="Calibri"/>
            <w:b/>
            <w:bCs/>
          </w:rPr>
          <w:t>meclis-i misâlî</w:t>
        </w:r>
      </w:hyperlink>
      <w:r w:rsidRPr="00682196">
        <w:rPr>
          <w:rFonts w:cs="Calibri"/>
          <w:b/>
          <w:bCs/>
        </w:rPr>
        <w:t>de</w:t>
      </w:r>
    </w:p>
    <w:p w14:paraId="73B0E1A0" w14:textId="37F435CB" w:rsidR="005F2F87" w:rsidRPr="00682196" w:rsidRDefault="005F2F87" w:rsidP="005F2F87">
      <w:pPr>
        <w:spacing w:after="0" w:line="288" w:lineRule="auto"/>
        <w:jc w:val="center"/>
        <w:rPr>
          <w:rFonts w:ascii="Calibri" w:hAnsi="Calibri" w:cs="Calibri"/>
          <w:color w:val="000000" w:themeColor="text1"/>
        </w:rPr>
      </w:pPr>
      <w:r w:rsidRPr="00682196">
        <w:rPr>
          <w:rFonts w:cs="Calibri"/>
          <w:b/>
          <w:bCs/>
          <w:color w:val="000000" w:themeColor="text1"/>
        </w:rPr>
        <w:t xml:space="preserve">“Şerîatla </w:t>
      </w:r>
      <w:hyperlink w:anchor="131570" w:history="1">
        <w:r w:rsidRPr="00E54DF9">
          <w:rPr>
            <w:rStyle w:val="Kpr"/>
            <w:rFonts w:cs="Calibri"/>
            <w:b/>
            <w:bCs/>
          </w:rPr>
          <w:t>medeniyet-i hâzıra</w:t>
        </w:r>
      </w:hyperlink>
      <w:r w:rsidRPr="00682196">
        <w:rPr>
          <w:rFonts w:cs="Calibri"/>
          <w:b/>
          <w:bCs/>
          <w:color w:val="000000" w:themeColor="text1"/>
        </w:rPr>
        <w:t xml:space="preserve">, </w:t>
      </w:r>
      <w:hyperlink w:anchor="124459" w:history="1">
        <w:r w:rsidRPr="00682196">
          <w:rPr>
            <w:rStyle w:val="Kpr"/>
            <w:rFonts w:cs="Calibri"/>
            <w:b/>
            <w:bCs/>
          </w:rPr>
          <w:t>dehâ-yı fennî</w:t>
        </w:r>
      </w:hyperlink>
      <w:r w:rsidRPr="00682196">
        <w:rPr>
          <w:rFonts w:cs="Calibri"/>
          <w:b/>
          <w:bCs/>
          <w:color w:val="000000" w:themeColor="text1"/>
        </w:rPr>
        <w:t xml:space="preserve"> ile </w:t>
      </w:r>
      <w:hyperlink w:anchor="130911" w:history="1">
        <w:r w:rsidRPr="00682196">
          <w:rPr>
            <w:rStyle w:val="Kpr"/>
            <w:rFonts w:cs="Calibri"/>
            <w:b/>
            <w:bCs/>
          </w:rPr>
          <w:t>hüdâ-yı şer‘î</w:t>
        </w:r>
      </w:hyperlink>
      <w:r w:rsidRPr="00682196">
        <w:rPr>
          <w:rFonts w:cs="Calibri"/>
          <w:b/>
          <w:bCs/>
          <w:color w:val="000000" w:themeColor="text1"/>
        </w:rPr>
        <w:t xml:space="preserve"> </w:t>
      </w:r>
      <w:hyperlink w:anchor="114165" w:history="1">
        <w:r w:rsidRPr="00682196">
          <w:rPr>
            <w:rStyle w:val="Kpr"/>
            <w:rFonts w:cs="Calibri"/>
            <w:b/>
            <w:bCs/>
          </w:rPr>
          <w:t>muvâzene</w:t>
        </w:r>
      </w:hyperlink>
      <w:r w:rsidRPr="00682196">
        <w:rPr>
          <w:rFonts w:cs="Calibri"/>
          <w:b/>
          <w:bCs/>
          <w:color w:val="000000" w:themeColor="text1"/>
        </w:rPr>
        <w:t>leri”</w:t>
      </w:r>
    </w:p>
    <w:p w14:paraId="63CCA797" w14:textId="77777777" w:rsidR="005F2F87" w:rsidRPr="00682196" w:rsidRDefault="005F2F87" w:rsidP="005F2F87">
      <w:pPr>
        <w:spacing w:after="0" w:line="288" w:lineRule="auto"/>
        <w:jc w:val="both"/>
        <w:rPr>
          <w:rFonts w:ascii="Calibri" w:hAnsi="Calibri" w:cs="Calibri"/>
          <w:color w:val="000000" w:themeColor="text1"/>
        </w:rPr>
      </w:pPr>
    </w:p>
    <w:p w14:paraId="0C8A3C5F" w14:textId="0E2D2C29" w:rsidR="00C2111F" w:rsidRDefault="00000000" w:rsidP="005F2F87">
      <w:pPr>
        <w:spacing w:after="0" w:line="288" w:lineRule="auto"/>
        <w:ind w:firstLine="708"/>
        <w:jc w:val="both"/>
        <w:rPr>
          <w:rFonts w:cs="Calibri"/>
          <w:color w:val="000000" w:themeColor="text1"/>
        </w:rPr>
      </w:pPr>
      <w:hyperlink w:anchor="130913" w:history="1">
        <w:r w:rsidR="005F2F87" w:rsidRPr="00682196">
          <w:rPr>
            <w:rStyle w:val="Kpr"/>
            <w:rFonts w:cs="Calibri"/>
          </w:rPr>
          <w:t>Mütâreke</w:t>
        </w:r>
      </w:hyperlink>
      <w:r w:rsidR="005F2F87" w:rsidRPr="00682196">
        <w:rPr>
          <w:rFonts w:cs="Calibri"/>
          <w:color w:val="000000" w:themeColor="text1"/>
        </w:rPr>
        <w:t xml:space="preserve"> başında, bir cum‘a gecesinde, bir </w:t>
      </w:r>
      <w:r w:rsidR="005F2F87" w:rsidRPr="00E54DF9">
        <w:rPr>
          <w:rFonts w:cs="Calibri"/>
          <w:color w:val="000000" w:themeColor="text1"/>
        </w:rPr>
        <w:t>rüyâ-yı sâdıkad</w:t>
      </w:r>
      <w:r w:rsidR="005F2F87" w:rsidRPr="00682196">
        <w:rPr>
          <w:rFonts w:cs="Calibri"/>
          <w:color w:val="000000" w:themeColor="text1"/>
        </w:rPr>
        <w:t xml:space="preserve">a, misâlî âleminde, bir meclis-i azîmde benden suâl ettiler. “Mağlûbiyet sonunda İslâm’ın âleminde ne hâl peydâ olacak?” Asr-ı hâzır </w:t>
      </w:r>
      <w:hyperlink w:anchor="110639" w:history="1">
        <w:r w:rsidR="005F2F87" w:rsidRPr="00682196">
          <w:rPr>
            <w:rStyle w:val="Kpr"/>
            <w:rFonts w:cs="Calibri"/>
          </w:rPr>
          <w:t>meb‘ûs</w:t>
        </w:r>
      </w:hyperlink>
      <w:r w:rsidR="005F2F87" w:rsidRPr="00682196">
        <w:rPr>
          <w:rFonts w:cs="Calibri"/>
          <w:color w:val="000000" w:themeColor="text1"/>
        </w:rPr>
        <w:t xml:space="preserve">u sıfatıyla söyledim. Onlar da dinlediler. Eski zamandan beri </w:t>
      </w:r>
      <w:hyperlink w:anchor="131571" w:history="1">
        <w:r w:rsidR="005F2F87" w:rsidRPr="00E54DF9">
          <w:rPr>
            <w:rStyle w:val="Kpr"/>
            <w:rFonts w:cs="Calibri"/>
          </w:rPr>
          <w:t>istiklâl-i İslâm</w:t>
        </w:r>
      </w:hyperlink>
      <w:r w:rsidR="005F2F87" w:rsidRPr="00682196">
        <w:rPr>
          <w:rFonts w:cs="Calibri"/>
          <w:color w:val="000000" w:themeColor="text1"/>
        </w:rPr>
        <w:t xml:space="preserve">’ın </w:t>
      </w:r>
      <w:hyperlink w:anchor="105260" w:history="1">
        <w:r w:rsidR="005F2F87" w:rsidRPr="00682196">
          <w:rPr>
            <w:rStyle w:val="Kpr"/>
            <w:rFonts w:cs="Calibri"/>
          </w:rPr>
          <w:t>beka</w:t>
        </w:r>
      </w:hyperlink>
      <w:r w:rsidR="005F2F87" w:rsidRPr="00682196">
        <w:rPr>
          <w:rFonts w:cs="Calibri"/>
          <w:color w:val="000000" w:themeColor="text1"/>
        </w:rPr>
        <w:t xml:space="preserve">sı, hem </w:t>
      </w:r>
      <w:r w:rsidR="005F2F87" w:rsidRPr="00E54DF9">
        <w:rPr>
          <w:rFonts w:cs="Calibri"/>
          <w:color w:val="000000" w:themeColor="text1"/>
        </w:rPr>
        <w:t>kelimetullâh</w:t>
      </w:r>
      <w:r w:rsidR="005F2F87" w:rsidRPr="00682196">
        <w:rPr>
          <w:rFonts w:cs="Calibri"/>
          <w:color w:val="000000" w:themeColor="text1"/>
        </w:rPr>
        <w:t xml:space="preserve">ın </w:t>
      </w:r>
      <w:hyperlink w:anchor="130914" w:history="1">
        <w:r w:rsidR="005F2F87" w:rsidRPr="00682196">
          <w:rPr>
            <w:rStyle w:val="Kpr"/>
            <w:rFonts w:cs="Calibri"/>
          </w:rPr>
          <w:t>i‘lâ</w:t>
        </w:r>
      </w:hyperlink>
      <w:r w:rsidR="005F2F87" w:rsidRPr="00682196">
        <w:rPr>
          <w:rFonts w:cs="Calibri"/>
          <w:color w:val="000000" w:themeColor="text1"/>
        </w:rPr>
        <w:t xml:space="preserve">sı için </w:t>
      </w:r>
      <w:hyperlink w:anchor="25335" w:history="1">
        <w:r w:rsidR="005F2F87" w:rsidRPr="00E54DF9">
          <w:rPr>
            <w:rStyle w:val="Kpr"/>
            <w:rFonts w:cs="Calibri"/>
          </w:rPr>
          <w:t>farz-ı kifâye-i cihâd</w:t>
        </w:r>
      </w:hyperlink>
      <w:r w:rsidR="005F2F87" w:rsidRPr="00682196">
        <w:rPr>
          <w:rFonts w:cs="Calibri"/>
          <w:color w:val="000000" w:themeColor="text1"/>
        </w:rPr>
        <w:t xml:space="preserve">ı, o </w:t>
      </w:r>
      <w:hyperlink w:anchor="130912" w:history="1">
        <w:r w:rsidR="005F2F87" w:rsidRPr="00682196">
          <w:rPr>
            <w:rStyle w:val="Kpr"/>
            <w:rFonts w:cs="Calibri"/>
          </w:rPr>
          <w:t>lâzıme-i diyânet</w:t>
        </w:r>
      </w:hyperlink>
      <w:r w:rsidR="005F2F87" w:rsidRPr="00682196">
        <w:rPr>
          <w:rFonts w:cs="Calibri"/>
          <w:color w:val="000000" w:themeColor="text1"/>
        </w:rPr>
        <w:t xml:space="preserve"> </w:t>
      </w:r>
      <w:hyperlink w:anchor="101184" w:history="1">
        <w:r w:rsidR="005F2F87" w:rsidRPr="00682196">
          <w:rPr>
            <w:rStyle w:val="Kpr"/>
            <w:rFonts w:cs="Calibri"/>
          </w:rPr>
          <w:t>deruhde</w:t>
        </w:r>
      </w:hyperlink>
      <w:r w:rsidR="005F2F87" w:rsidRPr="00682196">
        <w:rPr>
          <w:rFonts w:cs="Calibri"/>
          <w:color w:val="000000" w:themeColor="text1"/>
        </w:rPr>
        <w:t xml:space="preserve"> ile, kendini </w:t>
      </w:r>
      <w:hyperlink w:anchor="131572" w:history="1">
        <w:r w:rsidR="005F2F87" w:rsidRPr="007F7256">
          <w:rPr>
            <w:rStyle w:val="Kpr"/>
            <w:rFonts w:cs="Calibri"/>
          </w:rPr>
          <w:t>yekvücûd-u vahdânî</w:t>
        </w:r>
      </w:hyperlink>
      <w:r w:rsidR="005F2F87" w:rsidRPr="00682196">
        <w:rPr>
          <w:rFonts w:cs="Calibri"/>
          <w:color w:val="000000" w:themeColor="text1"/>
        </w:rPr>
        <w:t xml:space="preserve"> İslâm’ın âlemine fedâya vazîfedâr, </w:t>
      </w:r>
      <w:hyperlink w:anchor="1950" w:history="1">
        <w:r w:rsidR="005F2F87" w:rsidRPr="00682196">
          <w:rPr>
            <w:rStyle w:val="Kpr"/>
            <w:rFonts w:cs="Calibri"/>
          </w:rPr>
          <w:t>hilâfet</w:t>
        </w:r>
      </w:hyperlink>
      <w:r w:rsidR="005F2F87" w:rsidRPr="00682196">
        <w:rPr>
          <w:rFonts w:cs="Calibri"/>
          <w:color w:val="000000" w:themeColor="text1"/>
        </w:rPr>
        <w:t xml:space="preserve">e bayrakdâr görmüş olan bu devlet, şu millet-i İslâmın </w:t>
      </w:r>
      <w:r w:rsidR="005F2F87" w:rsidRPr="00E54DF9">
        <w:rPr>
          <w:rFonts w:cs="Calibri"/>
          <w:color w:val="000000" w:themeColor="text1"/>
        </w:rPr>
        <w:t>felâket-i mâzî</w:t>
      </w:r>
      <w:r w:rsidR="005F2F87" w:rsidRPr="00682196">
        <w:rPr>
          <w:rFonts w:cs="Calibri"/>
          <w:color w:val="000000" w:themeColor="text1"/>
        </w:rPr>
        <w:t xml:space="preserve">si, getirecek de elbet İslâm’ın âlemine saadet ve hürriyet. Olur geçen musibet, </w:t>
      </w:r>
    </w:p>
    <w:p w14:paraId="1F2AE07F" w14:textId="77777777" w:rsidR="00C2111F" w:rsidRDefault="00C2111F">
      <w:pPr>
        <w:rPr>
          <w:rFonts w:cs="Calibri"/>
          <w:color w:val="000000" w:themeColor="text1"/>
        </w:rPr>
      </w:pPr>
      <w:r>
        <w:rPr>
          <w:rFonts w:cs="Calibri"/>
          <w:color w:val="000000" w:themeColor="text1"/>
        </w:rPr>
        <w:br w:type="page"/>
      </w:r>
    </w:p>
    <w:p w14:paraId="79181781" w14:textId="09B49681" w:rsidR="00E57FC6" w:rsidRDefault="00E57FC6" w:rsidP="00E57FC6">
      <w:pPr>
        <w:spacing w:after="0" w:line="288" w:lineRule="auto"/>
        <w:jc w:val="both"/>
        <w:rPr>
          <w:rFonts w:cs="Calibri"/>
          <w:color w:val="000000"/>
        </w:rPr>
      </w:pPr>
      <w:r>
        <w:rPr>
          <w:rFonts w:ascii="Times New Roman" w:hAnsi="Times New Roman" w:cs="Times New Roman"/>
          <w:i/>
          <w:iCs/>
          <w:color w:val="FF0000"/>
          <w:highlight w:val="yellow"/>
          <w:u w:val="single"/>
        </w:rPr>
        <w:lastRenderedPageBreak/>
        <w:t>Sözler (18 Satır) Sayfa No: 575</w:t>
      </w:r>
    </w:p>
    <w:p w14:paraId="1706C09D" w14:textId="77777777" w:rsidR="00E57FC6" w:rsidRDefault="00E57FC6" w:rsidP="00C2111F">
      <w:pPr>
        <w:spacing w:after="0" w:line="288" w:lineRule="auto"/>
        <w:jc w:val="both"/>
        <w:rPr>
          <w:rFonts w:cs="Calibri"/>
          <w:color w:val="000000" w:themeColor="text1"/>
        </w:rPr>
      </w:pPr>
    </w:p>
    <w:p w14:paraId="3D463E6C" w14:textId="42060181" w:rsidR="005F2F87" w:rsidRPr="00682196" w:rsidRDefault="005F2F87" w:rsidP="00C2111F">
      <w:pPr>
        <w:spacing w:after="0" w:line="288" w:lineRule="auto"/>
        <w:jc w:val="both"/>
        <w:rPr>
          <w:rFonts w:ascii="Calibri" w:hAnsi="Calibri" w:cs="Calibri"/>
          <w:color w:val="000000" w:themeColor="text1"/>
        </w:rPr>
      </w:pPr>
      <w:r w:rsidRPr="00682196">
        <w:rPr>
          <w:rFonts w:cs="Calibri"/>
          <w:color w:val="000000" w:themeColor="text1"/>
        </w:rPr>
        <w:t xml:space="preserve">istikbâlde telâfî. Üçü veren, üç yüzü kazandıran, etmiyor elbette hiç </w:t>
      </w:r>
      <w:hyperlink w:anchor="100280" w:history="1">
        <w:r w:rsidRPr="00682196">
          <w:rPr>
            <w:rStyle w:val="Kpr"/>
            <w:rFonts w:cs="Calibri"/>
          </w:rPr>
          <w:t>hasâret</w:t>
        </w:r>
      </w:hyperlink>
      <w:r w:rsidRPr="00682196">
        <w:rPr>
          <w:rFonts w:cs="Calibri"/>
          <w:color w:val="000000" w:themeColor="text1"/>
        </w:rPr>
        <w:t xml:space="preserve">. Hâlini istikbâle </w:t>
      </w:r>
      <w:hyperlink w:anchor="100915" w:history="1">
        <w:r w:rsidRPr="00682196">
          <w:rPr>
            <w:rStyle w:val="Kpr"/>
            <w:rFonts w:cs="Calibri"/>
          </w:rPr>
          <w:t>tebdîl</w:t>
        </w:r>
      </w:hyperlink>
      <w:r w:rsidRPr="00682196">
        <w:rPr>
          <w:rFonts w:cs="Calibri"/>
          <w:color w:val="000000" w:themeColor="text1"/>
        </w:rPr>
        <w:t xml:space="preserve"> eder </w:t>
      </w:r>
      <w:hyperlink w:anchor="21895" w:history="1">
        <w:r w:rsidRPr="00682196">
          <w:rPr>
            <w:rStyle w:val="Kpr"/>
            <w:rFonts w:cs="Calibri"/>
          </w:rPr>
          <w:t>zîhimmet.</w:t>
        </w:r>
      </w:hyperlink>
      <w:r w:rsidRPr="00682196">
        <w:rPr>
          <w:rFonts w:cs="Calibri"/>
          <w:color w:val="000000" w:themeColor="text1"/>
        </w:rPr>
        <w:t xml:space="preserve"> Zîrâ ki şu musibet, hayatımız mayası olan şefkat, uhuvvet, </w:t>
      </w:r>
      <w:hyperlink w:anchor="131574" w:history="1">
        <w:r w:rsidRPr="007F7256">
          <w:rPr>
            <w:rStyle w:val="Kpr"/>
            <w:rFonts w:cs="Calibri"/>
          </w:rPr>
          <w:t>tesânüd-ü İslâm</w:t>
        </w:r>
      </w:hyperlink>
      <w:r w:rsidRPr="00682196">
        <w:rPr>
          <w:rFonts w:cs="Calibri"/>
          <w:color w:val="000000" w:themeColor="text1"/>
        </w:rPr>
        <w:t xml:space="preserve">ı hârikulâde etti, </w:t>
      </w:r>
      <w:hyperlink w:anchor="130915" w:history="1">
        <w:r w:rsidRPr="002758CA">
          <w:rPr>
            <w:rStyle w:val="Kpr"/>
            <w:rFonts w:cs="Calibri"/>
          </w:rPr>
          <w:t>inkişâf-ı uhuvvet</w:t>
        </w:r>
      </w:hyperlink>
      <w:r w:rsidRPr="00682196">
        <w:rPr>
          <w:rFonts w:cs="Calibri"/>
          <w:color w:val="000000" w:themeColor="text1"/>
        </w:rPr>
        <w:t>.</w:t>
      </w:r>
    </w:p>
    <w:p w14:paraId="7C4F0F8C" w14:textId="4272BAA4" w:rsidR="005F2F87" w:rsidRDefault="00000000" w:rsidP="005F2F87">
      <w:pPr>
        <w:spacing w:after="0" w:line="288" w:lineRule="auto"/>
        <w:ind w:firstLine="708"/>
        <w:jc w:val="both"/>
        <w:rPr>
          <w:rFonts w:cs="Calibri"/>
          <w:color w:val="000000"/>
        </w:rPr>
      </w:pPr>
      <w:hyperlink w:anchor="129662" w:history="1">
        <w:r w:rsidR="005F2F87" w:rsidRPr="007F7256">
          <w:rPr>
            <w:rStyle w:val="Kpr"/>
            <w:rFonts w:cs="Calibri"/>
          </w:rPr>
          <w:t>Tesrî‘-i ihtizâz</w:t>
        </w:r>
      </w:hyperlink>
      <w:r w:rsidR="005F2F87" w:rsidRPr="00682196">
        <w:rPr>
          <w:rFonts w:cs="Calibri"/>
          <w:color w:val="000000"/>
        </w:rPr>
        <w:t xml:space="preserve">ı, </w:t>
      </w:r>
      <w:hyperlink w:anchor="21374" w:history="1">
        <w:r w:rsidR="005F2F87" w:rsidRPr="00682196">
          <w:rPr>
            <w:rStyle w:val="Kpr"/>
            <w:rFonts w:cs="Calibri"/>
          </w:rPr>
          <w:t>tahrîb-i medeniyet</w:t>
        </w:r>
      </w:hyperlink>
      <w:r w:rsidR="005F2F87" w:rsidRPr="00682196">
        <w:rPr>
          <w:rFonts w:cs="Calibri"/>
          <w:color w:val="000000"/>
        </w:rPr>
        <w:t xml:space="preserve">, </w:t>
      </w:r>
      <w:hyperlink w:anchor="130916" w:history="1">
        <w:r w:rsidR="005F2F87" w:rsidRPr="00682196">
          <w:rPr>
            <w:rStyle w:val="Kpr"/>
            <w:rFonts w:cs="Calibri"/>
          </w:rPr>
          <w:t>deniyet-i hâzıra</w:t>
        </w:r>
      </w:hyperlink>
      <w:r w:rsidR="005F2F87" w:rsidRPr="00682196">
        <w:rPr>
          <w:rFonts w:cs="Calibri"/>
          <w:color w:val="000000"/>
        </w:rPr>
        <w:t xml:space="preserve"> sûreti değişecek, sistemi bozulacak, zuhûr edecek o vakit İslâmî medeniyet. Müslümanlar </w:t>
      </w:r>
      <w:r w:rsidR="005F2F87" w:rsidRPr="00637DCC">
        <w:rPr>
          <w:rFonts w:cs="Calibri"/>
        </w:rPr>
        <w:t>bil’ihtiyâ</w:t>
      </w:r>
      <w:r w:rsidR="005F2F87" w:rsidRPr="00682196">
        <w:rPr>
          <w:rFonts w:cs="Calibri"/>
          <w:color w:val="000000"/>
        </w:rPr>
        <w:t xml:space="preserve">r elbet evvel girecek. Muvâzene istersen, şer‘in medeniyeti, şimdiki medeniyet. Esaslara dikkat et. Âsârlara nazar et. Şimdiki medeniyet esâsâtı </w:t>
      </w:r>
      <w:hyperlink w:anchor="116358" w:history="1">
        <w:r w:rsidR="005F2F87" w:rsidRPr="00682196">
          <w:rPr>
            <w:rStyle w:val="Kpr"/>
            <w:rFonts w:cs="Calibri"/>
          </w:rPr>
          <w:t>menfî</w:t>
        </w:r>
      </w:hyperlink>
      <w:r w:rsidR="005F2F87" w:rsidRPr="00682196">
        <w:rPr>
          <w:rFonts w:cs="Calibri"/>
          <w:color w:val="000000"/>
        </w:rPr>
        <w:t xml:space="preserve">dir. Menfî olan beş esas ona temel, hem kıymet. Onlarla çark kurulur. İşte </w:t>
      </w:r>
      <w:hyperlink w:anchor="102620" w:history="1">
        <w:r w:rsidR="005F2F87" w:rsidRPr="00682196">
          <w:rPr>
            <w:rStyle w:val="Kpr"/>
            <w:rFonts w:cs="Calibri"/>
          </w:rPr>
          <w:t>nokta-i istinâd</w:t>
        </w:r>
      </w:hyperlink>
      <w:r w:rsidR="005F2F87" w:rsidRPr="00682196">
        <w:rPr>
          <w:rFonts w:cs="Calibri"/>
          <w:color w:val="000000"/>
        </w:rPr>
        <w:t xml:space="preserve">, hakka bedel kuvvettir. Kuvvet ise </w:t>
      </w:r>
      <w:hyperlink w:anchor="110515" w:history="1">
        <w:r w:rsidR="005F2F87" w:rsidRPr="00682196">
          <w:rPr>
            <w:rStyle w:val="Kpr"/>
            <w:rFonts w:cs="Calibri"/>
          </w:rPr>
          <w:t>şe’n</w:t>
        </w:r>
      </w:hyperlink>
      <w:r w:rsidR="005F2F87" w:rsidRPr="00682196">
        <w:rPr>
          <w:rFonts w:cs="Calibri"/>
          <w:color w:val="000000"/>
        </w:rPr>
        <w:t xml:space="preserve">idir tecâvüz ve taâruz. Bundan çıkar hıyânet. Hedef-i kasdı, fazîlet bedeline </w:t>
      </w:r>
      <w:hyperlink w:anchor="113061" w:history="1">
        <w:r w:rsidR="005F2F87" w:rsidRPr="00682196">
          <w:rPr>
            <w:rStyle w:val="Kpr"/>
            <w:rFonts w:cs="Calibri"/>
          </w:rPr>
          <w:t>hasîs</w:t>
        </w:r>
      </w:hyperlink>
      <w:r w:rsidR="005F2F87" w:rsidRPr="00682196">
        <w:rPr>
          <w:rFonts w:cs="Calibri"/>
          <w:color w:val="000000"/>
        </w:rPr>
        <w:t xml:space="preserve"> bir menfaattir. Menfaatin şe’nidir </w:t>
      </w:r>
      <w:hyperlink w:anchor="21404" w:history="1">
        <w:r w:rsidR="005F2F87" w:rsidRPr="00682196">
          <w:rPr>
            <w:rStyle w:val="Kpr"/>
            <w:rFonts w:cs="Calibri"/>
          </w:rPr>
          <w:t>tezâhum</w:t>
        </w:r>
      </w:hyperlink>
      <w:r w:rsidR="005F2F87" w:rsidRPr="00682196">
        <w:rPr>
          <w:rFonts w:cs="Calibri"/>
          <w:color w:val="000000"/>
        </w:rPr>
        <w:t xml:space="preserve"> ve </w:t>
      </w:r>
      <w:hyperlink w:anchor="130918" w:history="1">
        <w:r w:rsidR="005F2F87" w:rsidRPr="00682196">
          <w:rPr>
            <w:rStyle w:val="Kpr"/>
            <w:rFonts w:cs="Calibri"/>
          </w:rPr>
          <w:t>tahâsum</w:t>
        </w:r>
      </w:hyperlink>
      <w:r w:rsidR="005F2F87" w:rsidRPr="00682196">
        <w:rPr>
          <w:rFonts w:cs="Calibri"/>
          <w:color w:val="000000"/>
        </w:rPr>
        <w:t xml:space="preserve">. Bundan çıkar cinâyet. Hayattaki kanunu </w:t>
      </w:r>
      <w:hyperlink w:anchor="114958" w:history="1">
        <w:r w:rsidR="005F2F87" w:rsidRPr="00682196">
          <w:rPr>
            <w:rStyle w:val="Kpr"/>
            <w:rFonts w:cs="Calibri"/>
          </w:rPr>
          <w:t>teâvün</w:t>
        </w:r>
      </w:hyperlink>
      <w:r w:rsidR="005F2F87" w:rsidRPr="00682196">
        <w:rPr>
          <w:rFonts w:cs="Calibri"/>
          <w:color w:val="000000"/>
        </w:rPr>
        <w:t xml:space="preserve"> bedeline bir </w:t>
      </w:r>
      <w:hyperlink w:anchor="131575" w:history="1">
        <w:r w:rsidR="005F2F87" w:rsidRPr="00637DCC">
          <w:rPr>
            <w:rStyle w:val="Kpr"/>
            <w:rFonts w:cs="Calibri"/>
          </w:rPr>
          <w:t>düstûr-u cidâl</w:t>
        </w:r>
      </w:hyperlink>
      <w:r w:rsidR="005F2F87" w:rsidRPr="00682196">
        <w:rPr>
          <w:rFonts w:cs="Calibri"/>
          <w:color w:val="000000"/>
        </w:rPr>
        <w:t xml:space="preserve">dir. Cidâlin şe’ni budur: </w:t>
      </w:r>
      <w:hyperlink w:anchor="21510" w:history="1">
        <w:r w:rsidR="005F2F87" w:rsidRPr="00682196">
          <w:rPr>
            <w:rStyle w:val="Kpr"/>
            <w:rFonts w:cs="Calibri"/>
          </w:rPr>
          <w:t>Tenâzu</w:t>
        </w:r>
      </w:hyperlink>
      <w:r w:rsidR="005F2F87" w:rsidRPr="00682196">
        <w:rPr>
          <w:rFonts w:cs="Calibri"/>
          <w:color w:val="000000"/>
        </w:rPr>
        <w:t xml:space="preserve">‘ ve </w:t>
      </w:r>
      <w:hyperlink w:anchor="124057" w:history="1">
        <w:r w:rsidR="005F2F87" w:rsidRPr="00682196">
          <w:rPr>
            <w:rStyle w:val="Kpr"/>
            <w:rFonts w:cs="Calibri"/>
          </w:rPr>
          <w:t>tedâfü‘</w:t>
        </w:r>
      </w:hyperlink>
      <w:r w:rsidR="005F2F87" w:rsidRPr="00682196">
        <w:rPr>
          <w:rFonts w:cs="Calibri"/>
          <w:color w:val="000000"/>
        </w:rPr>
        <w:t xml:space="preserve">. Bundan çıkar sefâlet. Akvâmların beyninde râbıta-i esâsı, </w:t>
      </w:r>
      <w:hyperlink w:anchor="123128" w:history="1">
        <w:r w:rsidR="005F2F87" w:rsidRPr="00682196">
          <w:rPr>
            <w:rStyle w:val="Kpr"/>
            <w:rFonts w:cs="Calibri"/>
          </w:rPr>
          <w:t>âhar</w:t>
        </w:r>
      </w:hyperlink>
      <w:r w:rsidR="005F2F87" w:rsidRPr="00682196">
        <w:rPr>
          <w:rFonts w:cs="Calibri"/>
          <w:color w:val="000000"/>
        </w:rPr>
        <w:t xml:space="preserve">ın zararına </w:t>
      </w:r>
      <w:hyperlink w:anchor="102588" w:history="1">
        <w:r w:rsidR="005F2F87" w:rsidRPr="00682196">
          <w:rPr>
            <w:rStyle w:val="Kpr"/>
            <w:rFonts w:cs="Calibri"/>
          </w:rPr>
          <w:t>mütenebbih</w:t>
        </w:r>
      </w:hyperlink>
      <w:r w:rsidR="005F2F87" w:rsidRPr="00682196">
        <w:rPr>
          <w:rFonts w:cs="Calibri"/>
          <w:color w:val="000000"/>
        </w:rPr>
        <w:t xml:space="preserve"> </w:t>
      </w:r>
      <w:hyperlink w:anchor="106124" w:history="1">
        <w:r w:rsidR="005F2F87" w:rsidRPr="00682196">
          <w:rPr>
            <w:rStyle w:val="Kpr"/>
            <w:rFonts w:cs="Calibri"/>
          </w:rPr>
          <w:t>unsuriyet</w:t>
        </w:r>
      </w:hyperlink>
      <w:r w:rsidR="005F2F87" w:rsidRPr="00682196">
        <w:rPr>
          <w:rFonts w:cs="Calibri"/>
          <w:color w:val="000000"/>
        </w:rPr>
        <w:t>. Başkaları yutmakla beslenir, alır kuvvet.</w:t>
      </w:r>
    </w:p>
    <w:p w14:paraId="62ECC172" w14:textId="77777777" w:rsidR="00E93441" w:rsidRDefault="00E93441"/>
    <w:sectPr w:rsidR="00E93441" w:rsidSect="002935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haikh Hamdullah Mushaf">
    <w:altName w:val="Courier New"/>
    <w:panose1 w:val="03020500000000020004"/>
    <w:charset w:val="B2"/>
    <w:family w:val="script"/>
    <w:pitch w:val="variable"/>
    <w:sig w:usb0="80002003" w:usb1="80002000" w:usb2="00000020" w:usb3="00000000" w:csb0="0000004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B07A9"/>
    <w:multiLevelType w:val="hybridMultilevel"/>
    <w:tmpl w:val="0A4A2732"/>
    <w:lvl w:ilvl="0" w:tplc="E96A1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20396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F87"/>
    <w:rsid w:val="00023D96"/>
    <w:rsid w:val="0007163E"/>
    <w:rsid w:val="000F28A0"/>
    <w:rsid w:val="001963DE"/>
    <w:rsid w:val="001972D1"/>
    <w:rsid w:val="001A1074"/>
    <w:rsid w:val="002044CF"/>
    <w:rsid w:val="002758CA"/>
    <w:rsid w:val="00293511"/>
    <w:rsid w:val="00294AF8"/>
    <w:rsid w:val="00335D7E"/>
    <w:rsid w:val="0033787B"/>
    <w:rsid w:val="003465D8"/>
    <w:rsid w:val="00393D86"/>
    <w:rsid w:val="003C44BC"/>
    <w:rsid w:val="004014CB"/>
    <w:rsid w:val="00445E16"/>
    <w:rsid w:val="00460550"/>
    <w:rsid w:val="004B016E"/>
    <w:rsid w:val="00546DD1"/>
    <w:rsid w:val="00580559"/>
    <w:rsid w:val="005847E8"/>
    <w:rsid w:val="005B0FB5"/>
    <w:rsid w:val="005B35C8"/>
    <w:rsid w:val="005B73D0"/>
    <w:rsid w:val="005F2F87"/>
    <w:rsid w:val="00605200"/>
    <w:rsid w:val="0063785B"/>
    <w:rsid w:val="00637DCC"/>
    <w:rsid w:val="00650322"/>
    <w:rsid w:val="00655355"/>
    <w:rsid w:val="00682196"/>
    <w:rsid w:val="006D568F"/>
    <w:rsid w:val="007725B9"/>
    <w:rsid w:val="007B44EF"/>
    <w:rsid w:val="007C2286"/>
    <w:rsid w:val="007F7256"/>
    <w:rsid w:val="007F7F13"/>
    <w:rsid w:val="008607AA"/>
    <w:rsid w:val="008F7DD1"/>
    <w:rsid w:val="009126EB"/>
    <w:rsid w:val="0093656C"/>
    <w:rsid w:val="00964F93"/>
    <w:rsid w:val="00980FA4"/>
    <w:rsid w:val="00A17D24"/>
    <w:rsid w:val="00B77351"/>
    <w:rsid w:val="00BE64D8"/>
    <w:rsid w:val="00C2111F"/>
    <w:rsid w:val="00C91524"/>
    <w:rsid w:val="00D31B45"/>
    <w:rsid w:val="00D3409A"/>
    <w:rsid w:val="00DD5B63"/>
    <w:rsid w:val="00E06B13"/>
    <w:rsid w:val="00E2284F"/>
    <w:rsid w:val="00E22BC3"/>
    <w:rsid w:val="00E54DF9"/>
    <w:rsid w:val="00E57FC6"/>
    <w:rsid w:val="00E71AE5"/>
    <w:rsid w:val="00E93441"/>
    <w:rsid w:val="00EC3F16"/>
    <w:rsid w:val="00F21AC8"/>
    <w:rsid w:val="00F26926"/>
    <w:rsid w:val="00FD3A8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05E5A"/>
  <w15:chartTrackingRefBased/>
  <w15:docId w15:val="{2891F317-7C7C-46D7-98F2-D4A011AFD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F87"/>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F2F8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F2F87"/>
    <w:rPr>
      <w:rFonts w:eastAsiaTheme="minorEastAsia"/>
      <w:lang w:eastAsia="tr-TR"/>
    </w:rPr>
  </w:style>
  <w:style w:type="paragraph" w:styleId="AltBilgi">
    <w:name w:val="footer"/>
    <w:basedOn w:val="Normal"/>
    <w:link w:val="AltBilgiChar"/>
    <w:uiPriority w:val="99"/>
    <w:unhideWhenUsed/>
    <w:rsid w:val="005F2F8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F2F87"/>
    <w:rPr>
      <w:rFonts w:eastAsiaTheme="minorEastAsia"/>
      <w:lang w:eastAsia="tr-TR"/>
    </w:rPr>
  </w:style>
  <w:style w:type="paragraph" w:styleId="ListeParagraf">
    <w:name w:val="List Paragraph"/>
    <w:basedOn w:val="Normal"/>
    <w:uiPriority w:val="34"/>
    <w:qFormat/>
    <w:rsid w:val="005F2F87"/>
    <w:pPr>
      <w:ind w:left="720"/>
      <w:contextualSpacing/>
    </w:pPr>
  </w:style>
  <w:style w:type="character" w:styleId="SayfaNumaras">
    <w:name w:val="page number"/>
    <w:basedOn w:val="VarsaylanParagrafYazTipi"/>
    <w:uiPriority w:val="99"/>
    <w:semiHidden/>
    <w:unhideWhenUsed/>
    <w:rsid w:val="005F2F87"/>
  </w:style>
  <w:style w:type="paragraph" w:styleId="AralkYok">
    <w:name w:val="No Spacing"/>
    <w:uiPriority w:val="1"/>
    <w:qFormat/>
    <w:rsid w:val="005F2F87"/>
    <w:pPr>
      <w:spacing w:after="0" w:line="240" w:lineRule="auto"/>
    </w:pPr>
    <w:rPr>
      <w:rFonts w:eastAsiaTheme="minorEastAsia"/>
      <w:lang w:eastAsia="tr-TR"/>
    </w:rPr>
  </w:style>
  <w:style w:type="character" w:styleId="Kpr">
    <w:name w:val="Hyperlink"/>
    <w:basedOn w:val="VarsaylanParagrafYazTipi"/>
    <w:uiPriority w:val="99"/>
    <w:unhideWhenUsed/>
    <w:rsid w:val="005F2F87"/>
    <w:rPr>
      <w:color w:val="0563C1" w:themeColor="hyperlink"/>
      <w:u w:val="single"/>
    </w:rPr>
  </w:style>
  <w:style w:type="character" w:customStyle="1" w:styleId="zmlenmeyenBahsetme1">
    <w:name w:val="Çözümlenmeyen Bahsetme1"/>
    <w:basedOn w:val="VarsaylanParagrafYazTipi"/>
    <w:uiPriority w:val="99"/>
    <w:semiHidden/>
    <w:unhideWhenUsed/>
    <w:rsid w:val="005F2F87"/>
    <w:rPr>
      <w:color w:val="605E5C"/>
      <w:shd w:val="clear" w:color="auto" w:fill="E1DFDD"/>
    </w:rPr>
  </w:style>
  <w:style w:type="character" w:styleId="zlenenKpr">
    <w:name w:val="FollowedHyperlink"/>
    <w:basedOn w:val="VarsaylanParagrafYazTipi"/>
    <w:uiPriority w:val="99"/>
    <w:semiHidden/>
    <w:unhideWhenUsed/>
    <w:rsid w:val="005F2F87"/>
    <w:rPr>
      <w:color w:val="954F72" w:themeColor="followedHyperlink"/>
      <w:u w:val="single"/>
    </w:rPr>
  </w:style>
  <w:style w:type="character" w:styleId="zmlenmeyenBahsetme">
    <w:name w:val="Unresolved Mention"/>
    <w:basedOn w:val="VarsaylanParagrafYazTipi"/>
    <w:uiPriority w:val="99"/>
    <w:semiHidden/>
    <w:unhideWhenUsed/>
    <w:rsid w:val="00393D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9738</TotalTime>
  <Pages>1</Pages>
  <Words>5911</Words>
  <Characters>33694</Characters>
  <Application>Microsoft Office Word</Application>
  <DocSecurity>0</DocSecurity>
  <Lines>280</Lines>
  <Paragraphs>79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bülent kurt</dc:creator>
  <cp:keywords/>
  <dc:description/>
  <cp:lastModifiedBy>bülent kurt</cp:lastModifiedBy>
  <cp:revision>29</cp:revision>
  <dcterms:created xsi:type="dcterms:W3CDTF">2022-10-24T09:50:00Z</dcterms:created>
  <dcterms:modified xsi:type="dcterms:W3CDTF">2022-11-14T08:40:00Z</dcterms:modified>
</cp:coreProperties>
</file>